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890" w:rsidRPr="003B35FD" w:rsidRDefault="003A2890" w:rsidP="003A2890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/>
        <w:jc w:val="center"/>
        <w:rPr>
          <w:rFonts w:ascii="Times New Roman" w:hAnsi="Times New Roman"/>
          <w:b/>
          <w:sz w:val="24"/>
        </w:rPr>
      </w:pPr>
      <w:r w:rsidRPr="003B35FD">
        <w:rPr>
          <w:rFonts w:ascii="Times New Roman" w:hAnsi="Times New Roman"/>
          <w:b/>
          <w:sz w:val="24"/>
        </w:rPr>
        <w:t xml:space="preserve">Shankar </w:t>
      </w:r>
      <w:proofErr w:type="spellStart"/>
      <w:r w:rsidRPr="003B35FD">
        <w:rPr>
          <w:rFonts w:ascii="Times New Roman" w:hAnsi="Times New Roman"/>
          <w:b/>
          <w:sz w:val="24"/>
        </w:rPr>
        <w:t>Narayan</w:t>
      </w:r>
      <w:proofErr w:type="spellEnd"/>
      <w:r w:rsidRPr="003B35FD">
        <w:rPr>
          <w:rFonts w:ascii="Times New Roman" w:hAnsi="Times New Roman"/>
          <w:b/>
          <w:sz w:val="24"/>
        </w:rPr>
        <w:t xml:space="preserve"> College of Arts and Commerce, </w:t>
      </w:r>
      <w:proofErr w:type="spellStart"/>
      <w:r w:rsidRPr="003B35FD">
        <w:rPr>
          <w:rFonts w:ascii="Times New Roman" w:hAnsi="Times New Roman"/>
          <w:b/>
          <w:sz w:val="24"/>
        </w:rPr>
        <w:t>Bhayandar</w:t>
      </w:r>
      <w:proofErr w:type="spellEnd"/>
      <w:r w:rsidRPr="003B35FD">
        <w:rPr>
          <w:rFonts w:ascii="Times New Roman" w:hAnsi="Times New Roman"/>
          <w:b/>
          <w:sz w:val="24"/>
        </w:rPr>
        <w:t>-East</w:t>
      </w:r>
    </w:p>
    <w:p w:rsidR="003A2890" w:rsidRPr="008B6350" w:rsidRDefault="003A2890" w:rsidP="003A2890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/>
        <w:jc w:val="center"/>
        <w:rPr>
          <w:rFonts w:ascii="Algerian" w:hAnsi="Algerian"/>
          <w:sz w:val="24"/>
        </w:rPr>
      </w:pPr>
      <w:r w:rsidRPr="008B6350">
        <w:rPr>
          <w:rFonts w:ascii="Algerian" w:hAnsi="Algerian"/>
          <w:sz w:val="24"/>
        </w:rPr>
        <w:t>Internal Quality Assurance Cell</w:t>
      </w:r>
    </w:p>
    <w:p w:rsidR="003A2890" w:rsidRPr="002D1625" w:rsidRDefault="003A2890" w:rsidP="003A2890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4"/>
        </w:rPr>
        <w:t xml:space="preserve">Committee Profile </w:t>
      </w:r>
      <w:r w:rsidR="00631B54">
        <w:rPr>
          <w:rFonts w:ascii="Times New Roman" w:hAnsi="Times New Roman"/>
          <w:b/>
          <w:sz w:val="26"/>
        </w:rPr>
        <w:t>for the Academic Year   20</w:t>
      </w:r>
      <w:r w:rsidR="00ED029E">
        <w:rPr>
          <w:rFonts w:ascii="Times New Roman" w:hAnsi="Times New Roman"/>
          <w:b/>
          <w:sz w:val="26"/>
        </w:rPr>
        <w:t>24-25</w:t>
      </w:r>
    </w:p>
    <w:p w:rsidR="003A2890" w:rsidRPr="00A33469" w:rsidRDefault="003A2890" w:rsidP="003A289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A2890" w:rsidRDefault="003A2890" w:rsidP="003A2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33469">
        <w:rPr>
          <w:rFonts w:ascii="Times New Roman" w:hAnsi="Times New Roman"/>
          <w:sz w:val="24"/>
          <w:szCs w:val="24"/>
        </w:rPr>
        <w:t>Name of the Committee:</w:t>
      </w:r>
      <w:r>
        <w:rPr>
          <w:rFonts w:ascii="Times New Roman" w:hAnsi="Times New Roman"/>
          <w:sz w:val="24"/>
          <w:szCs w:val="24"/>
        </w:rPr>
        <w:t xml:space="preserve"> </w:t>
      </w:r>
      <w:r w:rsidR="00ED029E" w:rsidRPr="00ED029E">
        <w:rPr>
          <w:rFonts w:ascii="Times New Roman" w:hAnsi="Times New Roman"/>
          <w:b/>
          <w:sz w:val="28"/>
          <w:szCs w:val="28"/>
        </w:rPr>
        <w:t xml:space="preserve">Counselling and </w:t>
      </w:r>
      <w:r w:rsidRPr="00ED029E">
        <w:rPr>
          <w:rFonts w:ascii="Times New Roman" w:hAnsi="Times New Roman"/>
          <w:b/>
          <w:sz w:val="28"/>
          <w:szCs w:val="28"/>
        </w:rPr>
        <w:t>Health Care Unit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A2890" w:rsidRDefault="003A2890" w:rsidP="003A2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37"/>
        <w:gridCol w:w="2275"/>
        <w:gridCol w:w="1923"/>
        <w:gridCol w:w="1637"/>
        <w:gridCol w:w="4110"/>
      </w:tblGrid>
      <w:tr w:rsidR="00ED029E" w:rsidTr="000C015B">
        <w:trPr>
          <w:trHeight w:val="1879"/>
        </w:trPr>
        <w:tc>
          <w:tcPr>
            <w:tcW w:w="817" w:type="dxa"/>
          </w:tcPr>
          <w:p w:rsidR="00ED029E" w:rsidRPr="00F35287" w:rsidRDefault="00ED029E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287">
              <w:rPr>
                <w:rFonts w:ascii="Times New Roman" w:hAnsi="Times New Roman"/>
                <w:b/>
                <w:sz w:val="28"/>
                <w:szCs w:val="28"/>
              </w:rPr>
              <w:t>Sr. No.</w:t>
            </w:r>
          </w:p>
        </w:tc>
        <w:tc>
          <w:tcPr>
            <w:tcW w:w="2835" w:type="dxa"/>
          </w:tcPr>
          <w:p w:rsidR="00ED029E" w:rsidRPr="00F35287" w:rsidRDefault="00ED029E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D029E" w:rsidRPr="00F35287" w:rsidRDefault="00ED029E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287">
              <w:rPr>
                <w:rFonts w:ascii="Times New Roman" w:hAnsi="Times New Roman"/>
                <w:b/>
                <w:sz w:val="28"/>
                <w:szCs w:val="28"/>
              </w:rPr>
              <w:t>Name of the Activity</w:t>
            </w:r>
          </w:p>
        </w:tc>
        <w:tc>
          <w:tcPr>
            <w:tcW w:w="2022" w:type="dxa"/>
          </w:tcPr>
          <w:p w:rsidR="00ED029E" w:rsidRPr="00F35287" w:rsidRDefault="00ED029E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D029E" w:rsidRPr="00F35287" w:rsidRDefault="00ED029E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287">
              <w:rPr>
                <w:rFonts w:ascii="Times New Roman" w:hAnsi="Times New Roman"/>
                <w:b/>
                <w:sz w:val="28"/>
                <w:szCs w:val="28"/>
              </w:rPr>
              <w:t xml:space="preserve">Resource Person/ Organisation </w:t>
            </w:r>
          </w:p>
        </w:tc>
        <w:tc>
          <w:tcPr>
            <w:tcW w:w="1876" w:type="dxa"/>
          </w:tcPr>
          <w:p w:rsidR="00ED029E" w:rsidRPr="00F35287" w:rsidRDefault="00ED029E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D029E" w:rsidRPr="00F35287" w:rsidRDefault="00ED029E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287">
              <w:rPr>
                <w:rFonts w:ascii="Times New Roman" w:hAnsi="Times New Roman"/>
                <w:b/>
                <w:sz w:val="28"/>
                <w:szCs w:val="28"/>
              </w:rPr>
              <w:t>Date</w:t>
            </w:r>
          </w:p>
        </w:tc>
        <w:tc>
          <w:tcPr>
            <w:tcW w:w="2281" w:type="dxa"/>
          </w:tcPr>
          <w:p w:rsidR="00ED029E" w:rsidRPr="00F35287" w:rsidRDefault="00ED029E" w:rsidP="00F35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287">
              <w:rPr>
                <w:rFonts w:ascii="Times New Roman" w:hAnsi="Times New Roman"/>
                <w:b/>
                <w:sz w:val="28"/>
                <w:szCs w:val="28"/>
              </w:rPr>
              <w:t>Number of Participants</w:t>
            </w:r>
          </w:p>
          <w:p w:rsidR="00ED029E" w:rsidRPr="00F35287" w:rsidRDefault="00ED029E" w:rsidP="00F35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029E" w:rsidTr="001A0766">
        <w:trPr>
          <w:trHeight w:val="317"/>
        </w:trPr>
        <w:tc>
          <w:tcPr>
            <w:tcW w:w="817" w:type="dxa"/>
          </w:tcPr>
          <w:p w:rsidR="00ED029E" w:rsidRDefault="00ED029E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D029E" w:rsidRDefault="00ED029E" w:rsidP="004C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FULL BODY CHECK UP CAMP </w:t>
            </w:r>
          </w:p>
          <w:p w:rsidR="004C4E0D" w:rsidRDefault="004C4E0D" w:rsidP="004C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Auditorium, 5</w:t>
            </w:r>
            <w:r w:rsidRPr="004C4E0D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floor, S.N. College Main Building</w:t>
            </w:r>
          </w:p>
        </w:tc>
        <w:tc>
          <w:tcPr>
            <w:tcW w:w="2022" w:type="dxa"/>
          </w:tcPr>
          <w:p w:rsidR="00ED029E" w:rsidRDefault="00ED029E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WOKHARD HOSPITAL,</w:t>
            </w:r>
          </w:p>
          <w:p w:rsidR="00ED029E" w:rsidRDefault="00ED029E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Mira Road-East</w:t>
            </w:r>
          </w:p>
        </w:tc>
        <w:tc>
          <w:tcPr>
            <w:tcW w:w="1876" w:type="dxa"/>
          </w:tcPr>
          <w:p w:rsidR="00ED029E" w:rsidRDefault="00ED029E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25/07/2024</w:t>
            </w:r>
          </w:p>
        </w:tc>
        <w:tc>
          <w:tcPr>
            <w:tcW w:w="2281" w:type="dxa"/>
          </w:tcPr>
          <w:p w:rsidR="003E6E84" w:rsidRDefault="003E6E84" w:rsidP="00F35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Male:49</w:t>
            </w:r>
          </w:p>
          <w:p w:rsidR="003E6E84" w:rsidRDefault="003E6E84" w:rsidP="00F35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Female:58</w:t>
            </w:r>
          </w:p>
          <w:p w:rsidR="00ED029E" w:rsidRDefault="003E6E84" w:rsidP="00F35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Total: </w:t>
            </w:r>
            <w:r w:rsidR="00ED029E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</w:tr>
      <w:tr w:rsidR="00ED029E" w:rsidTr="00AB571B">
        <w:trPr>
          <w:trHeight w:val="317"/>
        </w:trPr>
        <w:tc>
          <w:tcPr>
            <w:tcW w:w="817" w:type="dxa"/>
          </w:tcPr>
          <w:p w:rsidR="00ED029E" w:rsidRDefault="00ED029E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D029E" w:rsidRDefault="00ED029E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Guidance lecture on Transfer of Property Rights for Staff</w:t>
            </w:r>
          </w:p>
          <w:p w:rsidR="004C4E0D" w:rsidRDefault="004C4E0D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Room No. 20, 1st floor, S.N. College Main Building</w:t>
            </w:r>
          </w:p>
        </w:tc>
        <w:tc>
          <w:tcPr>
            <w:tcW w:w="2022" w:type="dxa"/>
          </w:tcPr>
          <w:p w:rsidR="00ED029E" w:rsidRDefault="00ED029E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Advocate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Madhura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Kulkarni</w:t>
            </w:r>
            <w:proofErr w:type="spellEnd"/>
          </w:p>
        </w:tc>
        <w:tc>
          <w:tcPr>
            <w:tcW w:w="1876" w:type="dxa"/>
          </w:tcPr>
          <w:p w:rsidR="00ED029E" w:rsidRDefault="00ED029E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31/08/2024</w:t>
            </w:r>
          </w:p>
        </w:tc>
        <w:tc>
          <w:tcPr>
            <w:tcW w:w="2281" w:type="dxa"/>
          </w:tcPr>
          <w:p w:rsidR="003E6E84" w:rsidRDefault="003E6E84" w:rsidP="00F35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6E84" w:rsidRDefault="003E6E84" w:rsidP="00F35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Malr:16</w:t>
            </w:r>
          </w:p>
          <w:p w:rsidR="003E6E84" w:rsidRDefault="003E6E84" w:rsidP="00F35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Female:17</w:t>
            </w:r>
          </w:p>
          <w:p w:rsidR="00ED029E" w:rsidRDefault="003E6E84" w:rsidP="00F35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Total: </w:t>
            </w:r>
            <w:r w:rsidR="00ED029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ED029E" w:rsidTr="00D15EE7">
        <w:trPr>
          <w:trHeight w:val="317"/>
        </w:trPr>
        <w:tc>
          <w:tcPr>
            <w:tcW w:w="817" w:type="dxa"/>
          </w:tcPr>
          <w:p w:rsidR="00ED029E" w:rsidRDefault="00ED029E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D029E" w:rsidRDefault="00ED029E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Personality Development and Menstrual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Hygine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for Girl Students</w:t>
            </w:r>
          </w:p>
          <w:p w:rsidR="004C4E0D" w:rsidRDefault="004C4E0D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Auditorium, 5</w:t>
            </w:r>
            <w:r w:rsidRPr="004C4E0D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floor, S.N. College Main Building</w:t>
            </w:r>
          </w:p>
        </w:tc>
        <w:tc>
          <w:tcPr>
            <w:tcW w:w="2022" w:type="dxa"/>
          </w:tcPr>
          <w:p w:rsidR="00ED029E" w:rsidRDefault="00ED029E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Brandtouch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&amp; Analytics</w:t>
            </w:r>
          </w:p>
        </w:tc>
        <w:tc>
          <w:tcPr>
            <w:tcW w:w="1876" w:type="dxa"/>
          </w:tcPr>
          <w:p w:rsidR="00ED029E" w:rsidRDefault="008C533A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20/09/2</w:t>
            </w:r>
            <w:r w:rsidR="00ED029E">
              <w:rPr>
                <w:rFonts w:ascii="Times New Roman" w:hAnsi="Times New Roman"/>
                <w:sz w:val="24"/>
                <w:szCs w:val="24"/>
              </w:rPr>
              <w:t>024</w:t>
            </w:r>
          </w:p>
        </w:tc>
        <w:tc>
          <w:tcPr>
            <w:tcW w:w="2281" w:type="dxa"/>
          </w:tcPr>
          <w:p w:rsidR="00ED029E" w:rsidRDefault="00ED029E" w:rsidP="00F35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</w:tr>
      <w:tr w:rsidR="00ED029E" w:rsidTr="00622C5D">
        <w:trPr>
          <w:trHeight w:val="317"/>
        </w:trPr>
        <w:tc>
          <w:tcPr>
            <w:tcW w:w="817" w:type="dxa"/>
          </w:tcPr>
          <w:p w:rsidR="00ED029E" w:rsidRDefault="008C533A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ED029E" w:rsidRDefault="008C533A" w:rsidP="008C5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Personality Development and Interview Readiness and Mental Health</w:t>
            </w:r>
            <w:r w:rsidR="003E6E84">
              <w:rPr>
                <w:rFonts w:ascii="Times New Roman" w:hAnsi="Times New Roman"/>
                <w:sz w:val="24"/>
                <w:szCs w:val="24"/>
              </w:rPr>
              <w:t xml:space="preserve"> for BOYS STUDENTS</w:t>
            </w:r>
          </w:p>
          <w:p w:rsidR="004C4E0D" w:rsidRDefault="004C4E0D" w:rsidP="008C5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Room No. 20, 1st floor, S.N. College Main Building</w:t>
            </w:r>
          </w:p>
        </w:tc>
        <w:tc>
          <w:tcPr>
            <w:tcW w:w="2022" w:type="dxa"/>
          </w:tcPr>
          <w:p w:rsidR="00ED029E" w:rsidRDefault="008C533A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Soft Skill certified Male Trainer</w:t>
            </w:r>
          </w:p>
          <w:p w:rsidR="008C533A" w:rsidRDefault="008C533A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Adarsh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Sabhajit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Pal</w:t>
            </w:r>
          </w:p>
        </w:tc>
        <w:tc>
          <w:tcPr>
            <w:tcW w:w="1876" w:type="dxa"/>
          </w:tcPr>
          <w:p w:rsidR="00ED029E" w:rsidRDefault="008C533A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23/11/2024</w:t>
            </w:r>
          </w:p>
        </w:tc>
        <w:tc>
          <w:tcPr>
            <w:tcW w:w="2281" w:type="dxa"/>
          </w:tcPr>
          <w:p w:rsidR="00ED029E" w:rsidRDefault="008C533A" w:rsidP="00F35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ED029E" w:rsidTr="00BF3242">
        <w:trPr>
          <w:trHeight w:val="317"/>
        </w:trPr>
        <w:tc>
          <w:tcPr>
            <w:tcW w:w="817" w:type="dxa"/>
          </w:tcPr>
          <w:p w:rsidR="00ED029E" w:rsidRDefault="003E6E84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D029E" w:rsidRDefault="003E6E84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Health Care Session for Teaching, Non-Teaching Staff and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Students</w:t>
            </w:r>
          </w:p>
        </w:tc>
        <w:tc>
          <w:tcPr>
            <w:tcW w:w="2022" w:type="dxa"/>
          </w:tcPr>
          <w:p w:rsidR="00ED029E" w:rsidRDefault="003E6E84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Tirathram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Kaushik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MBBS, MS (General Surgery)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DrNB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(Surgical Oncology) from WOCKHARDT HOSPITAL,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MiraRoad</w:t>
            </w:r>
            <w:proofErr w:type="spellEnd"/>
          </w:p>
        </w:tc>
        <w:tc>
          <w:tcPr>
            <w:tcW w:w="1876" w:type="dxa"/>
          </w:tcPr>
          <w:p w:rsidR="00ED029E" w:rsidRDefault="003E6E84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25/11/2024</w:t>
            </w:r>
          </w:p>
        </w:tc>
        <w:tc>
          <w:tcPr>
            <w:tcW w:w="2281" w:type="dxa"/>
          </w:tcPr>
          <w:p w:rsidR="00ED029E" w:rsidRDefault="003E6E84" w:rsidP="00F35287">
            <w:pPr>
              <w:autoSpaceDE w:val="0"/>
              <w:autoSpaceDN w:val="0"/>
              <w:adjustRightInd w:val="0"/>
              <w:ind w:left="28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Male: 43</w:t>
            </w:r>
          </w:p>
          <w:p w:rsidR="003E6E84" w:rsidRDefault="003E6E84" w:rsidP="00F35287">
            <w:pPr>
              <w:autoSpaceDE w:val="0"/>
              <w:autoSpaceDN w:val="0"/>
              <w:adjustRightInd w:val="0"/>
              <w:ind w:left="28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Female: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  <w:p w:rsidR="003E6E84" w:rsidRDefault="003E6E84" w:rsidP="00F35287">
            <w:pPr>
              <w:autoSpaceDE w:val="0"/>
              <w:autoSpaceDN w:val="0"/>
              <w:adjustRightInd w:val="0"/>
              <w:ind w:left="28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Total: 89</w:t>
            </w:r>
          </w:p>
        </w:tc>
      </w:tr>
      <w:tr w:rsidR="00546EA4" w:rsidTr="00BF3242">
        <w:trPr>
          <w:trHeight w:val="317"/>
        </w:trPr>
        <w:tc>
          <w:tcPr>
            <w:tcW w:w="817" w:type="dxa"/>
          </w:tcPr>
          <w:p w:rsidR="00546EA4" w:rsidRDefault="00546EA4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</w:tcPr>
          <w:p w:rsidR="00546EA4" w:rsidRDefault="00546EA4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Counselling and Health Tips from LAKME ACADEMY</w:t>
            </w:r>
          </w:p>
        </w:tc>
        <w:tc>
          <w:tcPr>
            <w:tcW w:w="2022" w:type="dxa"/>
          </w:tcPr>
          <w:p w:rsidR="00546EA4" w:rsidRDefault="00546EA4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LAKME ACADEMY, Mira Road</w:t>
            </w:r>
          </w:p>
          <w:p w:rsidR="00546EA4" w:rsidRDefault="00546EA4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Miss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Saloni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Sanghvi</w:t>
            </w:r>
            <w:proofErr w:type="spellEnd"/>
          </w:p>
        </w:tc>
        <w:tc>
          <w:tcPr>
            <w:tcW w:w="1876" w:type="dxa"/>
          </w:tcPr>
          <w:p w:rsidR="00546EA4" w:rsidRDefault="00546EA4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28/11/2024</w:t>
            </w:r>
          </w:p>
        </w:tc>
        <w:tc>
          <w:tcPr>
            <w:tcW w:w="2281" w:type="dxa"/>
          </w:tcPr>
          <w:p w:rsidR="00546EA4" w:rsidRDefault="00546EA4" w:rsidP="00F35287">
            <w:pPr>
              <w:autoSpaceDE w:val="0"/>
              <w:autoSpaceDN w:val="0"/>
              <w:adjustRightInd w:val="0"/>
              <w:ind w:left="28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Male: 36</w:t>
            </w:r>
          </w:p>
          <w:p w:rsidR="00546EA4" w:rsidRDefault="00546EA4" w:rsidP="00F35287">
            <w:pPr>
              <w:autoSpaceDE w:val="0"/>
              <w:autoSpaceDN w:val="0"/>
              <w:adjustRightInd w:val="0"/>
              <w:ind w:left="28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Female:35</w:t>
            </w:r>
          </w:p>
          <w:p w:rsidR="00546EA4" w:rsidRDefault="00546EA4" w:rsidP="00F35287">
            <w:pPr>
              <w:autoSpaceDE w:val="0"/>
              <w:autoSpaceDN w:val="0"/>
              <w:adjustRightInd w:val="0"/>
              <w:ind w:left="28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Total:71</w:t>
            </w:r>
          </w:p>
        </w:tc>
      </w:tr>
      <w:tr w:rsidR="00546EA4" w:rsidTr="00BF3242">
        <w:trPr>
          <w:trHeight w:val="317"/>
        </w:trPr>
        <w:tc>
          <w:tcPr>
            <w:tcW w:w="817" w:type="dxa"/>
          </w:tcPr>
          <w:p w:rsidR="00546EA4" w:rsidRDefault="00546EA4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6EA4" w:rsidRDefault="00546EA4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546EA4" w:rsidRDefault="00546EA4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546EA4" w:rsidRDefault="00546EA4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546EA4" w:rsidRDefault="00546EA4" w:rsidP="00F35287">
            <w:pPr>
              <w:autoSpaceDE w:val="0"/>
              <w:autoSpaceDN w:val="0"/>
              <w:adjustRightInd w:val="0"/>
              <w:ind w:left="288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2890" w:rsidRDefault="003A2890" w:rsidP="003A2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890" w:rsidRDefault="003A2890" w:rsidP="003A2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890" w:rsidRDefault="003A2890" w:rsidP="003A2890">
      <w:pPr>
        <w:jc w:val="right"/>
        <w:rPr>
          <w:rFonts w:ascii="Times New Roman" w:hAnsi="Times New Roman"/>
          <w:b/>
          <w:sz w:val="24"/>
          <w:szCs w:val="24"/>
        </w:rPr>
      </w:pPr>
    </w:p>
    <w:p w:rsidR="005A2392" w:rsidRDefault="00ED029E" w:rsidP="005A2392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D</w:t>
      </w:r>
      <w:r w:rsidR="005A2392">
        <w:rPr>
          <w:rFonts w:ascii="Times New Roman" w:hAnsi="Times New Roman"/>
          <w:b/>
          <w:sz w:val="24"/>
          <w:szCs w:val="24"/>
        </w:rPr>
        <w:t>R. SANDEEP BURKEN</w:t>
      </w:r>
    </w:p>
    <w:p w:rsidR="005A2392" w:rsidRDefault="005A2392" w:rsidP="005A2392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ED029E" w:rsidRDefault="003A2890" w:rsidP="00DB5716">
      <w:pPr>
        <w:jc w:val="right"/>
        <w:rPr>
          <w:rFonts w:ascii="Times New Roman" w:hAnsi="Times New Roman"/>
          <w:b/>
          <w:sz w:val="24"/>
          <w:szCs w:val="24"/>
        </w:rPr>
      </w:pPr>
      <w:r w:rsidRPr="0090675F">
        <w:rPr>
          <w:rFonts w:ascii="Times New Roman" w:hAnsi="Times New Roman"/>
          <w:b/>
          <w:sz w:val="24"/>
          <w:szCs w:val="24"/>
        </w:rPr>
        <w:t>Name a</w:t>
      </w:r>
      <w:r>
        <w:rPr>
          <w:rFonts w:ascii="Times New Roman" w:hAnsi="Times New Roman"/>
          <w:b/>
          <w:sz w:val="24"/>
          <w:szCs w:val="24"/>
        </w:rPr>
        <w:t xml:space="preserve">nd Signature of the </w:t>
      </w:r>
    </w:p>
    <w:p w:rsidR="003A2890" w:rsidRDefault="003A2890" w:rsidP="00DB5716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Coordinator of the Committee</w:t>
      </w:r>
    </w:p>
    <w:p w:rsidR="00A412BC" w:rsidRDefault="00A412BC" w:rsidP="003A2890"/>
    <w:p w:rsidR="008E32FB" w:rsidRDefault="008E32FB" w:rsidP="003A2890"/>
    <w:p w:rsidR="008E32FB" w:rsidRDefault="008E32FB" w:rsidP="003A2890"/>
    <w:p w:rsidR="008E32FB" w:rsidRDefault="008E32FB" w:rsidP="003A2890"/>
    <w:p w:rsidR="008E32FB" w:rsidRDefault="008E32FB" w:rsidP="003A2890"/>
    <w:p w:rsidR="008E32FB" w:rsidRDefault="008E32FB" w:rsidP="003A2890"/>
    <w:p w:rsidR="008E32FB" w:rsidRDefault="008E32FB" w:rsidP="003A2890"/>
    <w:p w:rsidR="008E32FB" w:rsidRDefault="008E32FB" w:rsidP="003A2890"/>
    <w:p w:rsidR="008E32FB" w:rsidRDefault="008E32FB" w:rsidP="003A2890"/>
    <w:p w:rsidR="008E32FB" w:rsidRDefault="008E32FB" w:rsidP="003A2890"/>
    <w:p w:rsidR="008E32FB" w:rsidRDefault="008E32FB" w:rsidP="003A2890"/>
    <w:p w:rsidR="008E32FB" w:rsidRDefault="008E32FB" w:rsidP="003A2890"/>
    <w:p w:rsidR="008E32FB" w:rsidRDefault="008E32FB" w:rsidP="003A2890"/>
    <w:p w:rsidR="008E32FB" w:rsidRDefault="008E32FB" w:rsidP="003A2890"/>
    <w:p w:rsidR="008E32FB" w:rsidRDefault="008E32FB" w:rsidP="003A2890"/>
    <w:p w:rsidR="008E32FB" w:rsidRDefault="008E32FB" w:rsidP="003A2890"/>
    <w:p w:rsidR="008E32FB" w:rsidRDefault="008E32FB" w:rsidP="003A2890"/>
    <w:p w:rsidR="008E32FB" w:rsidRPr="008E32FB" w:rsidRDefault="008E32FB" w:rsidP="008E32F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8E32FB">
        <w:rPr>
          <w:rFonts w:ascii="Times New Roman" w:hAnsi="Times New Roman"/>
          <w:b/>
          <w:sz w:val="28"/>
          <w:szCs w:val="28"/>
        </w:rPr>
        <w:t>FULL BODY CHECK UP CAMP (25/07/2024)</w:t>
      </w:r>
    </w:p>
    <w:p w:rsidR="008E32FB" w:rsidRDefault="008E32FB" w:rsidP="008E32F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Counselling and Health Care Unit of Shankar </w:t>
      </w:r>
      <w:proofErr w:type="spellStart"/>
      <w:r>
        <w:rPr>
          <w:rFonts w:ascii="Times New Roman" w:hAnsi="Times New Roman"/>
          <w:sz w:val="24"/>
          <w:szCs w:val="24"/>
        </w:rPr>
        <w:t>Narayan</w:t>
      </w:r>
      <w:proofErr w:type="spellEnd"/>
      <w:r>
        <w:rPr>
          <w:rFonts w:ascii="Times New Roman" w:hAnsi="Times New Roman"/>
          <w:sz w:val="24"/>
          <w:szCs w:val="24"/>
        </w:rPr>
        <w:t xml:space="preserve"> college of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Atrs</w:t>
      </w:r>
      <w:proofErr w:type="spellEnd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Commerce &amp; Self Finance Courses organised Full Body Check-up Camp for Teaching and Non Teaching Staff on Thursday, 25</w:t>
      </w:r>
      <w:r w:rsidRPr="008E32FB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July 2024 between 10:30 to 1:30 pm in Room No. 19, 1st floor, S.N. College Main Building. Doctors from </w:t>
      </w:r>
      <w:proofErr w:type="spellStart"/>
      <w:r>
        <w:rPr>
          <w:rFonts w:ascii="Times New Roman" w:hAnsi="Times New Roman"/>
          <w:sz w:val="24"/>
          <w:szCs w:val="24"/>
        </w:rPr>
        <w:t>Wockhardt</w:t>
      </w:r>
      <w:proofErr w:type="spellEnd"/>
      <w:r>
        <w:rPr>
          <w:rFonts w:ascii="Times New Roman" w:hAnsi="Times New Roman"/>
          <w:sz w:val="24"/>
          <w:szCs w:val="24"/>
        </w:rPr>
        <w:t xml:space="preserve"> Hospital were called. Total 107 Faculties took the benefit of this Camp out of which 58 were Female and 49 were Male. Following check-ups were done during the Medical camp. </w:t>
      </w:r>
    </w:p>
    <w:p w:rsidR="008E32FB" w:rsidRDefault="008E32FB" w:rsidP="008E32F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Weight Check</w:t>
      </w:r>
    </w:p>
    <w:p w:rsidR="008E32FB" w:rsidRDefault="008E32FB" w:rsidP="008E32F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Height Check</w:t>
      </w:r>
    </w:p>
    <w:p w:rsidR="008E32FB" w:rsidRDefault="008E32FB" w:rsidP="008E32F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Random Blood Sugar Test</w:t>
      </w:r>
    </w:p>
    <w:p w:rsidR="008E32FB" w:rsidRDefault="008E32FB" w:rsidP="008E32F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BMI</w:t>
      </w:r>
    </w:p>
    <w:p w:rsidR="008E32FB" w:rsidRDefault="008E32FB" w:rsidP="008E32F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ECG</w:t>
      </w:r>
    </w:p>
    <w:p w:rsidR="008E32FB" w:rsidRDefault="008E32FB" w:rsidP="008E32F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Doctors Consultation</w:t>
      </w:r>
    </w:p>
    <w:p w:rsidR="008E32FB" w:rsidRDefault="008E32FB" w:rsidP="008E32FB"/>
    <w:p w:rsidR="0005246B" w:rsidRDefault="0005246B" w:rsidP="0005246B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DR. SANDEEP BURKEN</w:t>
      </w:r>
    </w:p>
    <w:p w:rsidR="0005246B" w:rsidRDefault="0005246B" w:rsidP="0005246B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05246B" w:rsidRDefault="0005246B" w:rsidP="0005246B">
      <w:pPr>
        <w:jc w:val="right"/>
        <w:rPr>
          <w:rFonts w:ascii="Times New Roman" w:hAnsi="Times New Roman"/>
          <w:b/>
          <w:sz w:val="24"/>
          <w:szCs w:val="24"/>
        </w:rPr>
      </w:pPr>
      <w:r w:rsidRPr="0090675F">
        <w:rPr>
          <w:rFonts w:ascii="Times New Roman" w:hAnsi="Times New Roman"/>
          <w:b/>
          <w:sz w:val="24"/>
          <w:szCs w:val="24"/>
        </w:rPr>
        <w:t>Name a</w:t>
      </w:r>
      <w:r>
        <w:rPr>
          <w:rFonts w:ascii="Times New Roman" w:hAnsi="Times New Roman"/>
          <w:b/>
          <w:sz w:val="24"/>
          <w:szCs w:val="24"/>
        </w:rPr>
        <w:t xml:space="preserve">nd Signature of the </w:t>
      </w:r>
    </w:p>
    <w:p w:rsidR="0005246B" w:rsidRDefault="0005246B" w:rsidP="0005246B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Coordinator of the Committee</w:t>
      </w:r>
    </w:p>
    <w:p w:rsidR="0005246B" w:rsidRDefault="0005246B" w:rsidP="008E32FB"/>
    <w:p w:rsidR="0005246B" w:rsidRDefault="0005246B" w:rsidP="008E32FB"/>
    <w:p w:rsidR="0005246B" w:rsidRDefault="0005246B" w:rsidP="008E32FB"/>
    <w:p w:rsidR="0005246B" w:rsidRPr="0005246B" w:rsidRDefault="0005246B" w:rsidP="0005246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5246B">
        <w:rPr>
          <w:rFonts w:ascii="Times New Roman" w:hAnsi="Times New Roman"/>
          <w:sz w:val="32"/>
          <w:szCs w:val="28"/>
        </w:rPr>
        <w:t>Guidance lecture on Transfer of Property Rights for Staff</w:t>
      </w:r>
      <w:r>
        <w:rPr>
          <w:rFonts w:ascii="Times New Roman" w:hAnsi="Times New Roman"/>
          <w:sz w:val="32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9A2522">
        <w:rPr>
          <w:rFonts w:ascii="Times New Roman" w:hAnsi="Times New Roman"/>
          <w:sz w:val="24"/>
          <w:szCs w:val="24"/>
        </w:rPr>
        <w:t>31/08/</w:t>
      </w:r>
      <w:r>
        <w:rPr>
          <w:rFonts w:ascii="Times New Roman" w:hAnsi="Times New Roman"/>
          <w:sz w:val="24"/>
          <w:szCs w:val="24"/>
        </w:rPr>
        <w:t>2024)</w:t>
      </w:r>
    </w:p>
    <w:p w:rsidR="0005246B" w:rsidRDefault="00CE655F" w:rsidP="000524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Counselling and Health Care Unit of Shankar </w:t>
      </w:r>
      <w:proofErr w:type="spellStart"/>
      <w:r>
        <w:rPr>
          <w:rFonts w:ascii="Times New Roman" w:hAnsi="Times New Roman"/>
          <w:sz w:val="24"/>
          <w:szCs w:val="24"/>
        </w:rPr>
        <w:t>Narayan</w:t>
      </w:r>
      <w:proofErr w:type="spellEnd"/>
      <w:r>
        <w:rPr>
          <w:rFonts w:ascii="Times New Roman" w:hAnsi="Times New Roman"/>
          <w:sz w:val="24"/>
          <w:szCs w:val="24"/>
        </w:rPr>
        <w:t xml:space="preserve"> college of </w:t>
      </w:r>
      <w:r w:rsidR="00F57C26">
        <w:rPr>
          <w:rFonts w:ascii="Times New Roman" w:hAnsi="Times New Roman"/>
          <w:sz w:val="24"/>
          <w:szCs w:val="24"/>
        </w:rPr>
        <w:t>Arts</w:t>
      </w:r>
      <w:r>
        <w:rPr>
          <w:rFonts w:ascii="Times New Roman" w:hAnsi="Times New Roman"/>
          <w:sz w:val="24"/>
          <w:szCs w:val="24"/>
        </w:rPr>
        <w:t xml:space="preserve">, Commerce &amp; Self Finance Courses organised Guidance Lecture on the Topic “ Transfer of Property Right Act” for Teaching and Non-Teaching Staff of the college in </w:t>
      </w:r>
      <w:r w:rsidR="0005246B">
        <w:rPr>
          <w:rFonts w:ascii="Times New Roman" w:hAnsi="Times New Roman"/>
          <w:sz w:val="24"/>
          <w:szCs w:val="24"/>
        </w:rPr>
        <w:t xml:space="preserve">Room No. 20, 1st floor, </w:t>
      </w:r>
      <w:r w:rsidR="009968AF">
        <w:rPr>
          <w:rFonts w:ascii="Times New Roman" w:hAnsi="Times New Roman"/>
          <w:sz w:val="24"/>
          <w:szCs w:val="24"/>
        </w:rPr>
        <w:t>S.N. College Main Building</w:t>
      </w:r>
      <w:r w:rsidR="009968AF" w:rsidRPr="009A25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at 11am. Advocate </w:t>
      </w:r>
      <w:proofErr w:type="spellStart"/>
      <w:r>
        <w:rPr>
          <w:rFonts w:ascii="Times New Roman" w:hAnsi="Times New Roman"/>
          <w:sz w:val="24"/>
          <w:szCs w:val="24"/>
        </w:rPr>
        <w:t>Madhura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Kulkarni</w:t>
      </w:r>
      <w:proofErr w:type="spellEnd"/>
      <w:r>
        <w:rPr>
          <w:rFonts w:ascii="Times New Roman" w:hAnsi="Times New Roman"/>
          <w:sz w:val="24"/>
          <w:szCs w:val="24"/>
        </w:rPr>
        <w:t xml:space="preserve"> from Mumbai High Court were conducted the Session. Total 33 Faculties took the benefit of this Session, out of which 17 were Female and 16 were Male.</w:t>
      </w:r>
    </w:p>
    <w:p w:rsidR="00331521" w:rsidRDefault="00331521" w:rsidP="00331521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331521" w:rsidRDefault="00331521" w:rsidP="00331521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DR. SANDEEP BURKEN</w:t>
      </w:r>
    </w:p>
    <w:p w:rsidR="00331521" w:rsidRDefault="00331521" w:rsidP="00331521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331521" w:rsidRDefault="00331521" w:rsidP="00331521">
      <w:pPr>
        <w:jc w:val="right"/>
        <w:rPr>
          <w:rFonts w:ascii="Times New Roman" w:hAnsi="Times New Roman"/>
          <w:b/>
          <w:sz w:val="24"/>
          <w:szCs w:val="24"/>
        </w:rPr>
      </w:pPr>
      <w:r w:rsidRPr="0090675F">
        <w:rPr>
          <w:rFonts w:ascii="Times New Roman" w:hAnsi="Times New Roman"/>
          <w:b/>
          <w:sz w:val="24"/>
          <w:szCs w:val="24"/>
        </w:rPr>
        <w:t>Name a</w:t>
      </w:r>
      <w:r>
        <w:rPr>
          <w:rFonts w:ascii="Times New Roman" w:hAnsi="Times New Roman"/>
          <w:b/>
          <w:sz w:val="24"/>
          <w:szCs w:val="24"/>
        </w:rPr>
        <w:t xml:space="preserve">nd Signature of the </w:t>
      </w:r>
    </w:p>
    <w:p w:rsidR="00331521" w:rsidRDefault="00331521" w:rsidP="00331521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Co-ordinator of the Committee</w:t>
      </w:r>
    </w:p>
    <w:p w:rsidR="009A2522" w:rsidRDefault="009A2522" w:rsidP="00331521">
      <w:pPr>
        <w:jc w:val="right"/>
        <w:rPr>
          <w:rFonts w:ascii="Times New Roman" w:hAnsi="Times New Roman"/>
          <w:b/>
          <w:sz w:val="24"/>
          <w:szCs w:val="24"/>
        </w:rPr>
      </w:pPr>
    </w:p>
    <w:p w:rsidR="009A2522" w:rsidRDefault="009A2522" w:rsidP="00331521">
      <w:pPr>
        <w:jc w:val="right"/>
        <w:rPr>
          <w:rFonts w:ascii="Times New Roman" w:hAnsi="Times New Roman"/>
          <w:b/>
          <w:sz w:val="24"/>
          <w:szCs w:val="24"/>
        </w:rPr>
      </w:pPr>
    </w:p>
    <w:p w:rsidR="009A2522" w:rsidRDefault="009A2522" w:rsidP="00331521">
      <w:pPr>
        <w:jc w:val="right"/>
        <w:rPr>
          <w:rFonts w:ascii="Times New Roman" w:hAnsi="Times New Roman"/>
          <w:b/>
          <w:sz w:val="24"/>
          <w:szCs w:val="24"/>
        </w:rPr>
      </w:pPr>
    </w:p>
    <w:p w:rsidR="009A2522" w:rsidRDefault="009A2522" w:rsidP="009A2522">
      <w:pPr>
        <w:rPr>
          <w:rFonts w:ascii="Times New Roman" w:hAnsi="Times New Roman"/>
          <w:b/>
          <w:sz w:val="24"/>
          <w:szCs w:val="24"/>
        </w:rPr>
      </w:pPr>
    </w:p>
    <w:p w:rsidR="009A2522" w:rsidRPr="009A2522" w:rsidRDefault="009A2522" w:rsidP="009A252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9968AF">
        <w:rPr>
          <w:rFonts w:ascii="Times New Roman" w:hAnsi="Times New Roman"/>
          <w:b/>
          <w:sz w:val="32"/>
          <w:szCs w:val="32"/>
        </w:rPr>
        <w:t>Personality Development and Interview Readiness and Mental Health Session</w:t>
      </w:r>
      <w:r w:rsidRPr="009A2522">
        <w:rPr>
          <w:rFonts w:ascii="Times New Roman" w:hAnsi="Times New Roman"/>
          <w:b/>
          <w:sz w:val="28"/>
          <w:szCs w:val="28"/>
        </w:rPr>
        <w:t xml:space="preserve"> (23/11/2024</w:t>
      </w:r>
      <w:r w:rsidRPr="009A2522">
        <w:rPr>
          <w:rFonts w:ascii="Times New Roman" w:hAnsi="Times New Roman"/>
          <w:b/>
          <w:sz w:val="24"/>
          <w:szCs w:val="24"/>
        </w:rPr>
        <w:t>)</w:t>
      </w:r>
    </w:p>
    <w:p w:rsidR="009A2522" w:rsidRDefault="009A2522" w:rsidP="009A2522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A2522" w:rsidRDefault="009A2522" w:rsidP="009A252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Counselling and Health Care Unit of Shankar </w:t>
      </w:r>
      <w:proofErr w:type="spellStart"/>
      <w:r>
        <w:rPr>
          <w:rFonts w:ascii="Times New Roman" w:hAnsi="Times New Roman"/>
          <w:sz w:val="24"/>
          <w:szCs w:val="24"/>
        </w:rPr>
        <w:t>Narayan</w:t>
      </w:r>
      <w:proofErr w:type="spellEnd"/>
      <w:r>
        <w:rPr>
          <w:rFonts w:ascii="Times New Roman" w:hAnsi="Times New Roman"/>
          <w:sz w:val="24"/>
          <w:szCs w:val="24"/>
        </w:rPr>
        <w:t xml:space="preserve"> college of </w:t>
      </w:r>
      <w:r w:rsidR="00F57C26">
        <w:rPr>
          <w:rFonts w:ascii="Times New Roman" w:hAnsi="Times New Roman"/>
          <w:sz w:val="24"/>
          <w:szCs w:val="24"/>
        </w:rPr>
        <w:t>Arts</w:t>
      </w:r>
      <w:r>
        <w:rPr>
          <w:rFonts w:ascii="Times New Roman" w:hAnsi="Times New Roman"/>
          <w:sz w:val="24"/>
          <w:szCs w:val="24"/>
        </w:rPr>
        <w:t>, Commerce &amp; Self Finance Courses organised Guidance</w:t>
      </w:r>
      <w:r w:rsidRPr="009A25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“</w:t>
      </w:r>
      <w:r w:rsidRPr="009A2522">
        <w:rPr>
          <w:rFonts w:ascii="Times New Roman" w:hAnsi="Times New Roman"/>
          <w:sz w:val="28"/>
          <w:szCs w:val="28"/>
        </w:rPr>
        <w:t>Personality Devel</w:t>
      </w:r>
      <w:r>
        <w:rPr>
          <w:rFonts w:ascii="Times New Roman" w:hAnsi="Times New Roman"/>
          <w:sz w:val="28"/>
          <w:szCs w:val="28"/>
        </w:rPr>
        <w:t xml:space="preserve">opment and Interview Readiness and Mental Health </w:t>
      </w:r>
      <w:r w:rsidRPr="009A2522">
        <w:rPr>
          <w:rFonts w:ascii="Times New Roman" w:hAnsi="Times New Roman"/>
          <w:sz w:val="28"/>
          <w:szCs w:val="28"/>
        </w:rPr>
        <w:t>Session</w:t>
      </w:r>
      <w:r>
        <w:rPr>
          <w:rFonts w:ascii="Times New Roman" w:hAnsi="Times New Roman"/>
          <w:sz w:val="28"/>
          <w:szCs w:val="28"/>
        </w:rPr>
        <w:t xml:space="preserve">” </w:t>
      </w:r>
      <w:r w:rsidRPr="009A2522">
        <w:rPr>
          <w:rFonts w:ascii="Times New Roman" w:hAnsi="Times New Roman"/>
          <w:sz w:val="24"/>
          <w:szCs w:val="24"/>
        </w:rPr>
        <w:t>for boys Students</w:t>
      </w:r>
      <w:r>
        <w:rPr>
          <w:rFonts w:ascii="Times New Roman" w:hAnsi="Times New Roman"/>
          <w:sz w:val="24"/>
          <w:szCs w:val="24"/>
        </w:rPr>
        <w:t xml:space="preserve"> at 5</w:t>
      </w:r>
      <w:r w:rsidRPr="009A2522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Floor, auditorium of </w:t>
      </w:r>
      <w:r w:rsidR="009968AF">
        <w:rPr>
          <w:rFonts w:ascii="Times New Roman" w:hAnsi="Times New Roman"/>
          <w:sz w:val="24"/>
          <w:szCs w:val="24"/>
        </w:rPr>
        <w:t>S.N. College Main Building at 8:30am.</w:t>
      </w:r>
    </w:p>
    <w:p w:rsidR="00847538" w:rsidRDefault="009968AF" w:rsidP="008475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Soft-skill certified male trainer Mr. </w:t>
      </w:r>
      <w:proofErr w:type="spellStart"/>
      <w:r>
        <w:rPr>
          <w:rFonts w:ascii="Times New Roman" w:hAnsi="Times New Roman"/>
          <w:sz w:val="24"/>
          <w:szCs w:val="24"/>
        </w:rPr>
        <w:t>Adarsh</w:t>
      </w:r>
      <w:proofErr w:type="spellEnd"/>
      <w:r>
        <w:rPr>
          <w:rFonts w:ascii="Times New Roman" w:hAnsi="Times New Roman"/>
          <w:sz w:val="24"/>
          <w:szCs w:val="24"/>
        </w:rPr>
        <w:t xml:space="preserve"> s. Pal from Proctor and Gamble Ltd. Has conducted the session and students were given goodies, Gillette-Mac 3 Razors worth Rs 200 at free of cost.</w:t>
      </w:r>
      <w:r w:rsidR="00847538">
        <w:rPr>
          <w:rFonts w:ascii="Times New Roman" w:hAnsi="Times New Roman"/>
          <w:sz w:val="24"/>
          <w:szCs w:val="24"/>
        </w:rPr>
        <w:t xml:space="preserve"> Total </w:t>
      </w:r>
      <w:r w:rsidR="00F57C26">
        <w:rPr>
          <w:rFonts w:ascii="Times New Roman" w:hAnsi="Times New Roman"/>
          <w:sz w:val="24"/>
          <w:szCs w:val="24"/>
        </w:rPr>
        <w:t>80</w:t>
      </w:r>
      <w:r w:rsidR="00847538">
        <w:rPr>
          <w:rFonts w:ascii="Times New Roman" w:hAnsi="Times New Roman"/>
          <w:sz w:val="24"/>
          <w:szCs w:val="24"/>
        </w:rPr>
        <w:t xml:space="preserve"> </w:t>
      </w:r>
      <w:r w:rsidR="00F57C26">
        <w:rPr>
          <w:rFonts w:ascii="Times New Roman" w:hAnsi="Times New Roman"/>
          <w:sz w:val="24"/>
          <w:szCs w:val="24"/>
        </w:rPr>
        <w:t>students</w:t>
      </w:r>
      <w:r w:rsidR="00847538">
        <w:rPr>
          <w:rFonts w:ascii="Times New Roman" w:hAnsi="Times New Roman"/>
          <w:sz w:val="24"/>
          <w:szCs w:val="24"/>
        </w:rPr>
        <w:t xml:space="preserve"> took the benefit of this Session.</w:t>
      </w:r>
    </w:p>
    <w:p w:rsidR="009968AF" w:rsidRDefault="009968AF" w:rsidP="009A252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A7290" w:rsidRDefault="00CA7290" w:rsidP="00CA7290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DR. SANDEEP V. BURKEN</w:t>
      </w:r>
    </w:p>
    <w:p w:rsidR="00CA7290" w:rsidRDefault="00CA7290" w:rsidP="00CA7290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CA7290" w:rsidRDefault="00CA7290" w:rsidP="00CA7290">
      <w:pPr>
        <w:jc w:val="right"/>
        <w:rPr>
          <w:rFonts w:ascii="Times New Roman" w:hAnsi="Times New Roman"/>
          <w:b/>
          <w:sz w:val="24"/>
          <w:szCs w:val="24"/>
        </w:rPr>
      </w:pPr>
      <w:r w:rsidRPr="0090675F">
        <w:rPr>
          <w:rFonts w:ascii="Times New Roman" w:hAnsi="Times New Roman"/>
          <w:b/>
          <w:sz w:val="24"/>
          <w:szCs w:val="24"/>
        </w:rPr>
        <w:t>Name a</w:t>
      </w:r>
      <w:r>
        <w:rPr>
          <w:rFonts w:ascii="Times New Roman" w:hAnsi="Times New Roman"/>
          <w:b/>
          <w:sz w:val="24"/>
          <w:szCs w:val="24"/>
        </w:rPr>
        <w:t>nd Signature of the</w:t>
      </w:r>
    </w:p>
    <w:p w:rsidR="00CA7290" w:rsidRPr="009A2522" w:rsidRDefault="00CA7290" w:rsidP="00CA729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Co-ordinator of the Committee</w:t>
      </w:r>
    </w:p>
    <w:p w:rsidR="009A2522" w:rsidRPr="0005246B" w:rsidRDefault="009A2522" w:rsidP="009A2522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A2522" w:rsidRDefault="009A2522" w:rsidP="009A2522">
      <w:pPr>
        <w:rPr>
          <w:rFonts w:ascii="Times New Roman" w:hAnsi="Times New Roman"/>
          <w:b/>
          <w:sz w:val="24"/>
          <w:szCs w:val="24"/>
        </w:rPr>
      </w:pPr>
    </w:p>
    <w:p w:rsidR="009A2522" w:rsidRDefault="009A2522" w:rsidP="00331521">
      <w:pPr>
        <w:jc w:val="right"/>
        <w:rPr>
          <w:rFonts w:ascii="Times New Roman" w:hAnsi="Times New Roman"/>
          <w:b/>
          <w:sz w:val="24"/>
          <w:szCs w:val="24"/>
        </w:rPr>
      </w:pPr>
    </w:p>
    <w:p w:rsidR="00331521" w:rsidRDefault="00331521" w:rsidP="0005246B"/>
    <w:p w:rsidR="00C55DF8" w:rsidRDefault="00C55DF8" w:rsidP="0005246B">
      <w:pPr>
        <w:rPr>
          <w:rFonts w:ascii="Times New Roman" w:hAnsi="Times New Roman"/>
          <w:b/>
          <w:sz w:val="32"/>
          <w:szCs w:val="32"/>
        </w:rPr>
      </w:pPr>
      <w:r w:rsidRPr="00C55DF8">
        <w:rPr>
          <w:rFonts w:ascii="Times New Roman" w:hAnsi="Times New Roman"/>
          <w:b/>
          <w:sz w:val="32"/>
          <w:szCs w:val="32"/>
        </w:rPr>
        <w:t>Health Care Session for Teaching, Non-Teaching Staff and Students</w:t>
      </w:r>
    </w:p>
    <w:p w:rsidR="00C55DF8" w:rsidRPr="00C55DF8" w:rsidRDefault="00C55DF8" w:rsidP="00C55DF8">
      <w:pPr>
        <w:jc w:val="right"/>
        <w:rPr>
          <w:rFonts w:ascii="Times New Roman" w:hAnsi="Times New Roman"/>
          <w:sz w:val="24"/>
          <w:szCs w:val="24"/>
        </w:rPr>
      </w:pPr>
      <w:r w:rsidRPr="00C55DF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25/11/2024</w:t>
      </w:r>
      <w:r w:rsidRPr="00C55DF8">
        <w:rPr>
          <w:rFonts w:ascii="Times New Roman" w:hAnsi="Times New Roman"/>
          <w:sz w:val="24"/>
          <w:szCs w:val="24"/>
        </w:rPr>
        <w:t>)</w:t>
      </w:r>
    </w:p>
    <w:p w:rsidR="00C55DF8" w:rsidRDefault="00C55DF8" w:rsidP="0005246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sz w:val="24"/>
          <w:szCs w:val="24"/>
        </w:rPr>
        <w:t xml:space="preserve">Counselling and Health Care Unit of Shankar </w:t>
      </w:r>
      <w:proofErr w:type="spellStart"/>
      <w:r>
        <w:rPr>
          <w:rFonts w:ascii="Times New Roman" w:hAnsi="Times New Roman"/>
          <w:sz w:val="24"/>
          <w:szCs w:val="24"/>
        </w:rPr>
        <w:t>Narayan</w:t>
      </w:r>
      <w:proofErr w:type="spellEnd"/>
      <w:r>
        <w:rPr>
          <w:rFonts w:ascii="Times New Roman" w:hAnsi="Times New Roman"/>
          <w:sz w:val="24"/>
          <w:szCs w:val="24"/>
        </w:rPr>
        <w:t xml:space="preserve"> college of </w:t>
      </w:r>
      <w:r w:rsidR="00F57C26">
        <w:rPr>
          <w:rFonts w:ascii="Times New Roman" w:hAnsi="Times New Roman"/>
          <w:sz w:val="24"/>
          <w:szCs w:val="24"/>
        </w:rPr>
        <w:t>Arts</w:t>
      </w:r>
      <w:r>
        <w:rPr>
          <w:rFonts w:ascii="Times New Roman" w:hAnsi="Times New Roman"/>
          <w:sz w:val="24"/>
          <w:szCs w:val="24"/>
        </w:rPr>
        <w:t xml:space="preserve">, Commerce &amp; Self Finance Courses organised </w:t>
      </w:r>
      <w:r w:rsidRPr="00C55DF8">
        <w:rPr>
          <w:rFonts w:ascii="Times New Roman" w:hAnsi="Times New Roman"/>
          <w:b/>
          <w:sz w:val="24"/>
          <w:szCs w:val="24"/>
        </w:rPr>
        <w:t xml:space="preserve">Health Care </w:t>
      </w:r>
      <w:r w:rsidR="00F57C26" w:rsidRPr="00C55DF8">
        <w:rPr>
          <w:rFonts w:ascii="Times New Roman" w:hAnsi="Times New Roman"/>
          <w:b/>
          <w:sz w:val="24"/>
          <w:szCs w:val="24"/>
        </w:rPr>
        <w:t>Sessio</w:t>
      </w:r>
      <w:r w:rsidR="00F57C26">
        <w:rPr>
          <w:rFonts w:ascii="Times New Roman" w:hAnsi="Times New Roman"/>
          <w:b/>
          <w:sz w:val="24"/>
          <w:szCs w:val="24"/>
        </w:rPr>
        <w:t>n</w:t>
      </w:r>
      <w:r w:rsidR="00F57C26" w:rsidRPr="00C55DF8">
        <w:rPr>
          <w:rFonts w:ascii="Times New Roman" w:hAnsi="Times New Roman"/>
          <w:b/>
          <w:sz w:val="32"/>
          <w:szCs w:val="32"/>
        </w:rPr>
        <w:t>,</w:t>
      </w:r>
      <w:r w:rsidR="00F57C26">
        <w:rPr>
          <w:rFonts w:ascii="Times New Roman" w:hAnsi="Times New Roman"/>
          <w:sz w:val="24"/>
          <w:szCs w:val="24"/>
        </w:rPr>
        <w:t xml:space="preserve"> for</w:t>
      </w:r>
      <w:r>
        <w:rPr>
          <w:rFonts w:ascii="Times New Roman" w:hAnsi="Times New Roman"/>
          <w:sz w:val="24"/>
          <w:szCs w:val="24"/>
        </w:rPr>
        <w:t xml:space="preserve"> Teaching and Non-Teaching Staff of the college in Room No. 20, 1st floor, S.N. College Main Building</w:t>
      </w:r>
      <w:r w:rsidRPr="009A2522">
        <w:rPr>
          <w:rFonts w:ascii="Times New Roman" w:hAnsi="Times New Roman"/>
          <w:sz w:val="28"/>
          <w:szCs w:val="28"/>
        </w:rPr>
        <w:t xml:space="preserve"> </w:t>
      </w:r>
      <w:r w:rsidR="00F57C26">
        <w:rPr>
          <w:rFonts w:ascii="Times New Roman" w:hAnsi="Times New Roman"/>
          <w:sz w:val="24"/>
          <w:szCs w:val="24"/>
        </w:rPr>
        <w:t>at 10a</w:t>
      </w:r>
      <w:r>
        <w:rPr>
          <w:rFonts w:ascii="Times New Roman" w:hAnsi="Times New Roman"/>
          <w:sz w:val="24"/>
          <w:szCs w:val="24"/>
        </w:rPr>
        <w:t>m.</w:t>
      </w:r>
      <w:r w:rsidR="00F57C26">
        <w:rPr>
          <w:rFonts w:ascii="Times New Roman" w:hAnsi="Times New Roman"/>
          <w:sz w:val="24"/>
          <w:szCs w:val="24"/>
        </w:rPr>
        <w:t xml:space="preserve"> Dr. </w:t>
      </w:r>
      <w:proofErr w:type="spellStart"/>
      <w:r w:rsidR="00F57C26">
        <w:rPr>
          <w:rFonts w:ascii="Times New Roman" w:hAnsi="Times New Roman"/>
          <w:sz w:val="24"/>
          <w:szCs w:val="24"/>
        </w:rPr>
        <w:t>Tirathram</w:t>
      </w:r>
      <w:proofErr w:type="spellEnd"/>
      <w:r w:rsidR="00F57C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7C26">
        <w:rPr>
          <w:rFonts w:ascii="Times New Roman" w:hAnsi="Times New Roman"/>
          <w:sz w:val="24"/>
          <w:szCs w:val="24"/>
        </w:rPr>
        <w:t>Kaushik</w:t>
      </w:r>
      <w:proofErr w:type="spellEnd"/>
      <w:r w:rsidR="00F57C26">
        <w:rPr>
          <w:rFonts w:ascii="Times New Roman" w:hAnsi="Times New Roman"/>
          <w:sz w:val="24"/>
          <w:szCs w:val="24"/>
        </w:rPr>
        <w:t xml:space="preserve">, MBBS, MS (General Surgery) Dr NB (Surgical Oncology) from WOCKHARDT HOSPITAL, Mira-Road, conducted the session. Doctor has given information on head and neck Cancer, Breast </w:t>
      </w:r>
      <w:proofErr w:type="spellStart"/>
      <w:r w:rsidR="00F57C26">
        <w:rPr>
          <w:rFonts w:ascii="Times New Roman" w:hAnsi="Times New Roman"/>
          <w:sz w:val="24"/>
          <w:szCs w:val="24"/>
        </w:rPr>
        <w:t>Thoraicic</w:t>
      </w:r>
      <w:proofErr w:type="spellEnd"/>
      <w:r w:rsidR="00F57C26">
        <w:rPr>
          <w:rFonts w:ascii="Times New Roman" w:hAnsi="Times New Roman"/>
          <w:sz w:val="24"/>
          <w:szCs w:val="24"/>
        </w:rPr>
        <w:t xml:space="preserve">, GI tract, URO-ONCO and </w:t>
      </w:r>
      <w:proofErr w:type="spellStart"/>
      <w:r w:rsidR="00F57C26">
        <w:rPr>
          <w:rFonts w:ascii="Times New Roman" w:hAnsi="Times New Roman"/>
          <w:sz w:val="24"/>
          <w:szCs w:val="24"/>
        </w:rPr>
        <w:t>Gynae-Onco</w:t>
      </w:r>
      <w:proofErr w:type="spellEnd"/>
      <w:r w:rsidR="00F57C26">
        <w:rPr>
          <w:rFonts w:ascii="Times New Roman" w:hAnsi="Times New Roman"/>
          <w:sz w:val="24"/>
          <w:szCs w:val="24"/>
        </w:rPr>
        <w:t xml:space="preserve"> Cancers.</w:t>
      </w:r>
    </w:p>
    <w:p w:rsidR="00F57C26" w:rsidRDefault="00F57C26" w:rsidP="00F57C26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DR. SANDEEP V. BURKEN</w:t>
      </w:r>
    </w:p>
    <w:p w:rsidR="00F57C26" w:rsidRDefault="00F57C26" w:rsidP="00F57C26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F57C26" w:rsidRDefault="00F57C26" w:rsidP="00F57C26">
      <w:pPr>
        <w:jc w:val="right"/>
        <w:rPr>
          <w:rFonts w:ascii="Times New Roman" w:hAnsi="Times New Roman"/>
          <w:b/>
          <w:sz w:val="24"/>
          <w:szCs w:val="24"/>
        </w:rPr>
      </w:pPr>
      <w:r w:rsidRPr="0090675F">
        <w:rPr>
          <w:rFonts w:ascii="Times New Roman" w:hAnsi="Times New Roman"/>
          <w:b/>
          <w:sz w:val="24"/>
          <w:szCs w:val="24"/>
        </w:rPr>
        <w:t>Name a</w:t>
      </w:r>
      <w:r>
        <w:rPr>
          <w:rFonts w:ascii="Times New Roman" w:hAnsi="Times New Roman"/>
          <w:b/>
          <w:sz w:val="24"/>
          <w:szCs w:val="24"/>
        </w:rPr>
        <w:t>nd Signature of the</w:t>
      </w:r>
    </w:p>
    <w:p w:rsidR="00C55DF8" w:rsidRDefault="00F57C26" w:rsidP="00F57C26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Co-ordinator of the Committee</w:t>
      </w:r>
    </w:p>
    <w:p w:rsidR="00F57C26" w:rsidRDefault="00F57C26" w:rsidP="00F57C26">
      <w:pPr>
        <w:jc w:val="right"/>
        <w:rPr>
          <w:rFonts w:ascii="Times New Roman" w:hAnsi="Times New Roman"/>
          <w:b/>
          <w:sz w:val="24"/>
          <w:szCs w:val="24"/>
        </w:rPr>
      </w:pPr>
    </w:p>
    <w:p w:rsidR="00F57C26" w:rsidRDefault="00F57C26" w:rsidP="00F57C26">
      <w:pPr>
        <w:jc w:val="right"/>
        <w:rPr>
          <w:rFonts w:ascii="Times New Roman" w:hAnsi="Times New Roman"/>
          <w:b/>
          <w:sz w:val="24"/>
          <w:szCs w:val="24"/>
        </w:rPr>
      </w:pPr>
    </w:p>
    <w:p w:rsidR="00F57C26" w:rsidRDefault="00F57C26" w:rsidP="00F57C26">
      <w:pPr>
        <w:jc w:val="right"/>
        <w:rPr>
          <w:rFonts w:ascii="Times New Roman" w:hAnsi="Times New Roman"/>
          <w:sz w:val="32"/>
          <w:szCs w:val="32"/>
        </w:rPr>
      </w:pPr>
    </w:p>
    <w:p w:rsidR="00F57C26" w:rsidRPr="00F57C26" w:rsidRDefault="00F57C26" w:rsidP="00F57C26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F57C26">
        <w:rPr>
          <w:rFonts w:ascii="Times New Roman" w:hAnsi="Times New Roman"/>
          <w:b/>
          <w:sz w:val="32"/>
          <w:szCs w:val="32"/>
        </w:rPr>
        <w:t>Counselling and Health Tips from LAKME ACADEMY, LAKME ACADEMY, Mira Road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(28/11/2024)</w:t>
      </w:r>
    </w:p>
    <w:p w:rsidR="00C55DF8" w:rsidRPr="00F57C26" w:rsidRDefault="00F57C26" w:rsidP="00F57C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today’s evolving job market skill based career are becoming increasing important. The beauty and wellness industry has tremendous growth, considering this, Counselling and Health Care Unit of Shankar </w:t>
      </w:r>
      <w:proofErr w:type="spellStart"/>
      <w:r>
        <w:rPr>
          <w:rFonts w:ascii="Times New Roman" w:hAnsi="Times New Roman"/>
          <w:sz w:val="24"/>
          <w:szCs w:val="24"/>
        </w:rPr>
        <w:t>Narayan</w:t>
      </w:r>
      <w:proofErr w:type="spellEnd"/>
      <w:r>
        <w:rPr>
          <w:rFonts w:ascii="Times New Roman" w:hAnsi="Times New Roman"/>
          <w:sz w:val="24"/>
          <w:szCs w:val="24"/>
        </w:rPr>
        <w:t xml:space="preserve"> college of Arts, Commerce &amp; Self Finance Courses organised Beauty and Wellness seminar. The guest speaker</w:t>
      </w:r>
      <w:r w:rsidR="00C43F4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Miss </w:t>
      </w:r>
      <w:proofErr w:type="spellStart"/>
      <w:r>
        <w:rPr>
          <w:rFonts w:ascii="Times New Roman" w:hAnsi="Times New Roman"/>
          <w:sz w:val="24"/>
          <w:szCs w:val="24"/>
        </w:rPr>
        <w:t>Saloni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Sanghvi</w:t>
      </w:r>
      <w:proofErr w:type="spellEnd"/>
      <w:r w:rsidR="00C43F4B">
        <w:rPr>
          <w:rFonts w:ascii="Times New Roman" w:hAnsi="Times New Roman"/>
          <w:sz w:val="24"/>
          <w:szCs w:val="24"/>
        </w:rPr>
        <w:t xml:space="preserve">, from LAKME ACADEMY </w:t>
      </w:r>
      <w:r>
        <w:rPr>
          <w:rFonts w:ascii="Times New Roman" w:hAnsi="Times New Roman"/>
          <w:sz w:val="24"/>
          <w:szCs w:val="24"/>
        </w:rPr>
        <w:t>Mira-Road</w:t>
      </w:r>
      <w:r w:rsidR="00C43F4B">
        <w:rPr>
          <w:rFonts w:ascii="Times New Roman" w:hAnsi="Times New Roman"/>
          <w:sz w:val="24"/>
          <w:szCs w:val="24"/>
        </w:rPr>
        <w:t xml:space="preserve"> Conducted the session in Room No. 20, 1st floor, S.N. College Main Building</w:t>
      </w:r>
      <w:r w:rsidR="00C43F4B" w:rsidRPr="009A2522">
        <w:rPr>
          <w:rFonts w:ascii="Times New Roman" w:hAnsi="Times New Roman"/>
          <w:sz w:val="28"/>
          <w:szCs w:val="28"/>
        </w:rPr>
        <w:t xml:space="preserve"> </w:t>
      </w:r>
      <w:r w:rsidR="00C43F4B">
        <w:rPr>
          <w:rFonts w:ascii="Times New Roman" w:hAnsi="Times New Roman"/>
          <w:sz w:val="24"/>
          <w:szCs w:val="24"/>
        </w:rPr>
        <w:t>at 10 am.</w:t>
      </w:r>
    </w:p>
    <w:p w:rsidR="00C43F4B" w:rsidRDefault="00C43F4B" w:rsidP="00C43F4B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DR. SANDEEP V. BURKEN</w:t>
      </w:r>
    </w:p>
    <w:p w:rsidR="00C43F4B" w:rsidRDefault="00C43F4B" w:rsidP="00C43F4B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C43F4B" w:rsidRDefault="00C43F4B" w:rsidP="00C43F4B">
      <w:pPr>
        <w:jc w:val="right"/>
        <w:rPr>
          <w:rFonts w:ascii="Times New Roman" w:hAnsi="Times New Roman"/>
          <w:b/>
          <w:sz w:val="24"/>
          <w:szCs w:val="24"/>
        </w:rPr>
      </w:pPr>
      <w:r w:rsidRPr="0090675F">
        <w:rPr>
          <w:rFonts w:ascii="Times New Roman" w:hAnsi="Times New Roman"/>
          <w:b/>
          <w:sz w:val="24"/>
          <w:szCs w:val="24"/>
        </w:rPr>
        <w:t>Name a</w:t>
      </w:r>
      <w:r>
        <w:rPr>
          <w:rFonts w:ascii="Times New Roman" w:hAnsi="Times New Roman"/>
          <w:b/>
          <w:sz w:val="24"/>
          <w:szCs w:val="24"/>
        </w:rPr>
        <w:t>nd Signature of the</w:t>
      </w:r>
    </w:p>
    <w:p w:rsidR="00C43F4B" w:rsidRDefault="00C43F4B" w:rsidP="00C43F4B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Co-ordinator of the Committee</w:t>
      </w:r>
    </w:p>
    <w:p w:rsidR="00C55DF8" w:rsidRDefault="00C55DF8" w:rsidP="0005246B">
      <w:pPr>
        <w:rPr>
          <w:rFonts w:ascii="Times New Roman" w:hAnsi="Times New Roman"/>
          <w:sz w:val="32"/>
          <w:szCs w:val="32"/>
        </w:rPr>
      </w:pPr>
    </w:p>
    <w:sectPr w:rsidR="00C55DF8" w:rsidSect="009A63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A24E4"/>
    <w:multiLevelType w:val="hybridMultilevel"/>
    <w:tmpl w:val="062ACFD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4C6121"/>
    <w:multiLevelType w:val="hybridMultilevel"/>
    <w:tmpl w:val="DEDE97B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A633B"/>
    <w:rsid w:val="0005246B"/>
    <w:rsid w:val="00062917"/>
    <w:rsid w:val="001A4E9B"/>
    <w:rsid w:val="00331521"/>
    <w:rsid w:val="003A2890"/>
    <w:rsid w:val="003E6E84"/>
    <w:rsid w:val="004A0A99"/>
    <w:rsid w:val="004C3930"/>
    <w:rsid w:val="004C4E0D"/>
    <w:rsid w:val="00546EA4"/>
    <w:rsid w:val="005A2392"/>
    <w:rsid w:val="005D3F1B"/>
    <w:rsid w:val="00631B54"/>
    <w:rsid w:val="00713C1A"/>
    <w:rsid w:val="00753B01"/>
    <w:rsid w:val="007B68D3"/>
    <w:rsid w:val="007C13A1"/>
    <w:rsid w:val="00847538"/>
    <w:rsid w:val="008C533A"/>
    <w:rsid w:val="008E32FB"/>
    <w:rsid w:val="009968AF"/>
    <w:rsid w:val="009A2522"/>
    <w:rsid w:val="009A633B"/>
    <w:rsid w:val="009F3786"/>
    <w:rsid w:val="00A412BC"/>
    <w:rsid w:val="00A4433D"/>
    <w:rsid w:val="00B96003"/>
    <w:rsid w:val="00C43F4B"/>
    <w:rsid w:val="00C55DF8"/>
    <w:rsid w:val="00CA7290"/>
    <w:rsid w:val="00CE655F"/>
    <w:rsid w:val="00D57A91"/>
    <w:rsid w:val="00DB5716"/>
    <w:rsid w:val="00E763D1"/>
    <w:rsid w:val="00EC5CC3"/>
    <w:rsid w:val="00ED029E"/>
    <w:rsid w:val="00F35287"/>
    <w:rsid w:val="00F57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33B"/>
    <w:pPr>
      <w:spacing w:after="200" w:line="276" w:lineRule="auto"/>
    </w:pPr>
    <w:rPr>
      <w:rFonts w:ascii="Calibri" w:eastAsia="Times New Roman" w:hAnsi="Calibri" w:cs="Times New Roman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633B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E763D1"/>
    <w:pPr>
      <w:spacing w:after="0" w:line="240" w:lineRule="auto"/>
    </w:pPr>
    <w:rPr>
      <w:rFonts w:ascii="Calibri" w:eastAsia="Times New Roman" w:hAnsi="Calibri" w:cs="Times New Roman"/>
      <w:lang w:val="en-IN" w:eastAsia="en-IN"/>
    </w:rPr>
  </w:style>
  <w:style w:type="character" w:customStyle="1" w:styleId="NoSpacingChar">
    <w:name w:val="No Spacing Char"/>
    <w:link w:val="NoSpacing"/>
    <w:uiPriority w:val="1"/>
    <w:locked/>
    <w:rsid w:val="00E763D1"/>
    <w:rPr>
      <w:rFonts w:ascii="Calibri" w:eastAsia="Times New Roman" w:hAnsi="Calibri" w:cs="Times New Roman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33B"/>
    <w:pPr>
      <w:spacing w:after="200" w:line="276" w:lineRule="auto"/>
    </w:pPr>
    <w:rPr>
      <w:rFonts w:ascii="Calibri" w:eastAsia="Times New Roman" w:hAnsi="Calibri" w:cs="Times New Roman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633B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E763D1"/>
    <w:pPr>
      <w:spacing w:after="0" w:line="240" w:lineRule="auto"/>
    </w:pPr>
    <w:rPr>
      <w:rFonts w:ascii="Calibri" w:eastAsia="Times New Roman" w:hAnsi="Calibri" w:cs="Times New Roman"/>
      <w:lang w:val="en-IN" w:eastAsia="en-IN"/>
    </w:rPr>
  </w:style>
  <w:style w:type="character" w:customStyle="1" w:styleId="NoSpacingChar">
    <w:name w:val="No Spacing Char"/>
    <w:link w:val="NoSpacing"/>
    <w:uiPriority w:val="1"/>
    <w:locked/>
    <w:rsid w:val="00E763D1"/>
    <w:rPr>
      <w:rFonts w:ascii="Calibri" w:eastAsia="Times New Roman" w:hAnsi="Calibri" w:cs="Times New Roman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D45FB-70A5-4BA1-A5B2-92E4C21EF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Harsh Joshi</dc:creator>
  <cp:lastModifiedBy>student</cp:lastModifiedBy>
  <cp:revision>10</cp:revision>
  <dcterms:created xsi:type="dcterms:W3CDTF">2024-12-18T05:49:00Z</dcterms:created>
  <dcterms:modified xsi:type="dcterms:W3CDTF">2024-12-19T06:37:00Z</dcterms:modified>
</cp:coreProperties>
</file>