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EF" w:rsidRPr="00463FAA" w:rsidRDefault="00A447EF" w:rsidP="00A447EF">
      <w:pPr>
        <w:pStyle w:val="ListParagraph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IN"/>
        </w:rPr>
        <w:t xml:space="preserve">Spell-A-Word Competition </w:t>
      </w:r>
    </w:p>
    <w:p w:rsidR="00A447EF" w:rsidRPr="00463FAA" w:rsidRDefault="00A447EF" w:rsidP="00A447E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The Association has arranged Spell-a-Word competition with the objective to develop vocabulary skill in commerce. The competition was held on 28.01.2025 by 8.30 am at SN Auditorium 5</w:t>
      </w: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en-US" w:eastAsia="en-IN"/>
        </w:rPr>
        <w:t>th</w:t>
      </w: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 Floor. 108 students were participated in this competition. </w:t>
      </w:r>
    </w:p>
    <w:p w:rsidR="00A447EF" w:rsidRPr="00463FAA" w:rsidRDefault="00A447EF" w:rsidP="00A447E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proofErr w:type="gramStart"/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This competition was given a success in showcasing student’s spelling skills and enhance</w:t>
      </w:r>
      <w:proofErr w:type="gramEnd"/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 their vocabulary. The students were well prepared and spelled to the word with confidence. </w:t>
      </w:r>
    </w:p>
    <w:p w:rsidR="00A447EF" w:rsidRPr="00463FAA" w:rsidRDefault="00A447EF" w:rsidP="00A447E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The list of the winners: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2552"/>
        <w:gridCol w:w="1904"/>
      </w:tblGrid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>Prize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 xml:space="preserve">Name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 xml:space="preserve">Class 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>Roll Number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st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Shivam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Bhawmik</w:t>
            </w:r>
            <w:proofErr w:type="spellEnd"/>
          </w:p>
        </w:tc>
        <w:tc>
          <w:tcPr>
            <w:tcW w:w="255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F.Y.B.Com – B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130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2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nd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Satyam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Chaurasiya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S.Y.B.Com – E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409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2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nd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Raj Pal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F.Y.B.Com – B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197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rd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Shweta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Chaurasiya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T.Y.B.Com – B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132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rd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Shivani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Rammilan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Patel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T.Y.B.Com – B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192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Consolation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Sumeet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Ghosh</w:t>
            </w:r>
            <w:proofErr w:type="spellEnd"/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F.Y.B.Com – B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143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Consolation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Kamini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Sanjeev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Bisht</w:t>
            </w:r>
            <w:proofErr w:type="spellEnd"/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F.Y.B.Com – C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262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Consolation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Viraj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Shroff</w:t>
            </w:r>
            <w:proofErr w:type="spellEnd"/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F.Y.B.Com – D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427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Consolation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Apurva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S.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Wangane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F.Y.B.Com – D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482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Consolation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Vinit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Thakur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S.Y.B.Com - E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482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Consolation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Khushi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Maurya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T.Y.B.Com - A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45</w:t>
            </w:r>
          </w:p>
        </w:tc>
      </w:tr>
      <w:tr w:rsidR="00A447EF" w:rsidRPr="00463FAA" w:rsidTr="00B41A4F">
        <w:tc>
          <w:tcPr>
            <w:tcW w:w="1384" w:type="dxa"/>
          </w:tcPr>
          <w:p w:rsidR="00A447EF" w:rsidRPr="00463FAA" w:rsidRDefault="00A447EF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Consolation </w:t>
            </w:r>
          </w:p>
        </w:tc>
        <w:tc>
          <w:tcPr>
            <w:tcW w:w="340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Prachi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Saw </w:t>
            </w:r>
          </w:p>
        </w:tc>
        <w:tc>
          <w:tcPr>
            <w:tcW w:w="2552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T.Y.B.Com - B</w:t>
            </w:r>
          </w:p>
        </w:tc>
        <w:tc>
          <w:tcPr>
            <w:tcW w:w="1904" w:type="dxa"/>
          </w:tcPr>
          <w:p w:rsidR="00A447EF" w:rsidRPr="00463FAA" w:rsidRDefault="00A447EF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206</w:t>
            </w:r>
          </w:p>
        </w:tc>
      </w:tr>
    </w:tbl>
    <w:p w:rsidR="0077438D" w:rsidRDefault="0077438D">
      <w:bookmarkStart w:id="0" w:name="_GoBack"/>
      <w:bookmarkEnd w:id="0"/>
    </w:p>
    <w:sectPr w:rsidR="00774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B86"/>
    <w:multiLevelType w:val="hybridMultilevel"/>
    <w:tmpl w:val="8B42F900"/>
    <w:lvl w:ilvl="0" w:tplc="0BD653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EF"/>
    <w:rsid w:val="0077438D"/>
    <w:rsid w:val="00A4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E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7EF"/>
    <w:pPr>
      <w:ind w:left="720"/>
      <w:contextualSpacing/>
    </w:pPr>
  </w:style>
  <w:style w:type="table" w:styleId="TableGrid">
    <w:name w:val="Table Grid"/>
    <w:basedOn w:val="TableNormal"/>
    <w:uiPriority w:val="59"/>
    <w:rsid w:val="00A447E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E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7EF"/>
    <w:pPr>
      <w:ind w:left="720"/>
      <w:contextualSpacing/>
    </w:pPr>
  </w:style>
  <w:style w:type="table" w:styleId="TableGrid">
    <w:name w:val="Table Grid"/>
    <w:basedOn w:val="TableNormal"/>
    <w:uiPriority w:val="59"/>
    <w:rsid w:val="00A447E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pc10</cp:lastModifiedBy>
  <cp:revision>1</cp:revision>
  <dcterms:created xsi:type="dcterms:W3CDTF">2025-07-22T07:27:00Z</dcterms:created>
  <dcterms:modified xsi:type="dcterms:W3CDTF">2025-07-22T07:28:00Z</dcterms:modified>
</cp:coreProperties>
</file>