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DED1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2AAEAA8B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468D461C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3BF8FA82">
      <w:pPr>
        <w:pStyle w:val="6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Water Kingdom, Water Filtration Plant, Gorai </w:t>
      </w:r>
      <w:r>
        <w:rPr>
          <w:b/>
          <w:sz w:val="32"/>
          <w:szCs w:val="32"/>
          <w:u w:val="single"/>
        </w:rPr>
        <w:t>(</w:t>
      </w:r>
      <w:bookmarkStart w:id="0" w:name="_GoBack"/>
      <w:bookmarkEnd w:id="0"/>
      <w:r>
        <w:rPr>
          <w:rFonts w:hint="default"/>
          <w:b/>
          <w:sz w:val="32"/>
          <w:szCs w:val="32"/>
          <w:u w:val="single"/>
          <w:lang w:val="en-US"/>
        </w:rPr>
        <w:t>4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default"/>
          <w:b/>
          <w:sz w:val="32"/>
          <w:szCs w:val="32"/>
          <w:u w:val="single"/>
          <w:lang w:val="en-US"/>
        </w:rPr>
        <w:t>December,</w:t>
      </w:r>
      <w:r>
        <w:rPr>
          <w:b/>
          <w:sz w:val="32"/>
          <w:szCs w:val="32"/>
          <w:u w:val="single"/>
        </w:rPr>
        <w:t xml:space="preserve"> 2024</w:t>
      </w:r>
      <w:r>
        <w:rPr>
          <w:b/>
          <w:spacing w:val="-2"/>
          <w:sz w:val="32"/>
          <w:szCs w:val="32"/>
          <w:u w:val="single"/>
        </w:rPr>
        <w:t>)</w:t>
      </w:r>
    </w:p>
    <w:p w14:paraId="7995667D">
      <w:pPr>
        <w:pStyle w:val="8"/>
        <w:numPr>
          <w:ilvl w:val="0"/>
          <w:numId w:val="1"/>
        </w:numPr>
        <w:tabs>
          <w:tab w:val="left" w:pos="2161"/>
          <w:tab w:val="left" w:pos="2213"/>
        </w:tabs>
        <w:spacing w:before="213"/>
        <w:ind w:right="2085" w:hanging="361"/>
        <w:jc w:val="left"/>
        <w:rPr>
          <w:sz w:val="24"/>
        </w:rPr>
      </w:pPr>
      <w:r>
        <w:rPr>
          <w:sz w:val="20"/>
        </w:rPr>
        <w:tab/>
      </w:r>
      <w:r>
        <w:rPr>
          <w:b/>
          <w:sz w:val="24"/>
        </w:rPr>
        <w:t>S.Y.BSc.I.T</w:t>
      </w:r>
      <w:r>
        <w:rPr>
          <w:rFonts w:hint="default"/>
          <w:b/>
          <w:sz w:val="24"/>
          <w:lang w:val="en-US"/>
        </w:rPr>
        <w:t>. (A / B &amp; C)</w:t>
      </w:r>
      <w:r>
        <w:rPr>
          <w:b/>
          <w:sz w:val="24"/>
        </w:rPr>
        <w:t xml:space="preserve"> </w:t>
      </w:r>
      <w:r>
        <w:rPr>
          <w:sz w:val="24"/>
        </w:rPr>
        <w:t>Students visited Water Kingdom, Water Filtration Plant, Gorai where students learnt about how 1000 liter of water is filter in water kingdom.</w:t>
      </w:r>
    </w:p>
    <w:p w14:paraId="6B665F83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Water Filters remove unwanted impurities from water such as sediment, taste and odour, hardness and bacteria to result in better quality water. From producing better-tasting drinking water to more specialist applications such as brewing coffee and making crystal clear ice, we offer a huge range of filters and cartridges to solve any number of water-related issues.</w:t>
      </w:r>
    </w:p>
    <w:p w14:paraId="41F63EF6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Water is one of the most important substances on the planet, it covers 71% of the Earth’s surface and the human body can contain as much as 75% of the stuff. Water is vital to a huge number of applications including agriculture, science, medical, transportation, heating, recreation and food processing as well as washing and perhaps most important of all: drinking.</w:t>
      </w:r>
    </w:p>
    <w:p w14:paraId="33BC5757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'Water Kingdom', is one of the largest Theme Water Parks in Asia, are located on 64 acres of land.</w:t>
      </w:r>
    </w:p>
    <w:p w14:paraId="7D375C7F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They follow floating solar plant, fire fighting, filtration plant, vermiculture plant and STP plant.</w:t>
      </w:r>
    </w:p>
    <w:p w14:paraId="68E28D78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Total number of students participated in Industrial Visit were </w:t>
      </w:r>
      <w:r>
        <w:rPr>
          <w:rFonts w:hint="default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105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EA63641">
      <w:pPr>
        <w:pStyle w:val="8"/>
        <w:numPr>
          <w:ilvl w:val="0"/>
          <w:numId w:val="0"/>
        </w:numPr>
        <w:tabs>
          <w:tab w:val="left" w:pos="2159"/>
          <w:tab w:val="left" w:pos="2161"/>
        </w:tabs>
        <w:ind w:left="1800" w:leftChars="0" w:right="1444" w:rightChars="0"/>
        <w:rPr>
          <w:color w:val="000000" w:themeColor="text1"/>
          <w:sz w:val="24"/>
          <w:szCs w:val="24"/>
        </w:rPr>
      </w:pPr>
    </w:p>
    <w:p w14:paraId="254B3E2B">
      <w:pPr>
        <w:tabs>
          <w:tab w:val="left" w:pos="2159"/>
          <w:tab w:val="left" w:pos="2161"/>
        </w:tabs>
        <w:ind w:right="1444"/>
        <w:rPr>
          <w:color w:val="000000" w:themeColor="text1"/>
          <w:sz w:val="24"/>
          <w:szCs w:val="24"/>
        </w:rPr>
      </w:pPr>
    </w:p>
    <w:p w14:paraId="110963EC">
      <w:pPr>
        <w:tabs>
          <w:tab w:val="left" w:pos="2159"/>
          <w:tab w:val="left" w:pos="2161"/>
        </w:tabs>
        <w:ind w:left="993" w:right="1444"/>
        <w:jc w:val="center"/>
        <w:rPr>
          <w:color w:val="000000" w:themeColor="text1"/>
          <w:sz w:val="24"/>
          <w:szCs w:val="24"/>
        </w:rPr>
      </w:pPr>
      <w:r>
        <w:drawing>
          <wp:inline distT="0" distB="0" distL="114300" distR="114300">
            <wp:extent cx="6215380" cy="3738880"/>
            <wp:effectExtent l="0" t="0" r="13970" b="13970"/>
            <wp:docPr id="5" name="Picture 5" descr="I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V."/>
                    <pic:cNvPicPr>
                      <a:picLocks noChangeAspect="1"/>
                    </pic:cNvPicPr>
                  </pic:nvPicPr>
                  <pic:blipFill>
                    <a:blip r:embed="rId4"/>
                    <a:srcRect t="28369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EB67">
      <w:pPr>
        <w:pStyle w:val="5"/>
        <w:spacing w:before="7"/>
        <w:rPr>
          <w:sz w:val="15"/>
        </w:rPr>
      </w:pPr>
    </w:p>
    <w:p w14:paraId="27207153">
      <w:r>
        <w:rPr>
          <w:rFonts w:ascii="Calibri"/>
        </w:rPr>
        <w:tab/>
      </w:r>
    </w:p>
    <w:p w14:paraId="697190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  <w:r>
        <w:rPr>
          <w:b/>
          <w:rtl w:val="0"/>
        </w:rPr>
        <w:t>Students Group Picture at</w:t>
      </w:r>
      <w:r>
        <w:rPr>
          <w:rFonts w:hint="default"/>
          <w:b/>
          <w:rtl w:val="0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u w:val="none"/>
        </w:rPr>
        <w:t>Water Kingdom, Water Filtration Plant, Gorai</w:t>
      </w:r>
    </w:p>
    <w:p w14:paraId="6EE202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7E1A81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185882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381E7E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40DC1F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76B84E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</w:p>
    <w:p w14:paraId="4EA022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both"/>
        <w:rPr>
          <w:rFonts w:hint="default"/>
          <w:b/>
          <w:bCs/>
          <w:color w:val="000000"/>
          <w:sz w:val="22"/>
          <w:szCs w:val="22"/>
          <w:u w:val="none"/>
          <w:rtl w:val="0"/>
          <w:lang w:val="en-US"/>
        </w:rPr>
      </w:pPr>
    </w:p>
    <w:p w14:paraId="55DA73A8">
      <w:pPr>
        <w:tabs>
          <w:tab w:val="left" w:pos="5096"/>
        </w:tabs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571500</wp:posOffset>
            </wp:positionV>
            <wp:extent cx="5986780" cy="3127375"/>
            <wp:effectExtent l="0" t="0" r="13970" b="15875"/>
            <wp:wrapTopAndBottom/>
            <wp:docPr id="7" name="Picture 7" descr="U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Y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60353">
      <w:pPr>
        <w:tabs>
          <w:tab w:val="left" w:pos="5096"/>
        </w:tabs>
        <w:rPr>
          <w:rFonts w:hint="default"/>
          <w:lang w:val="en-US"/>
        </w:rPr>
      </w:pPr>
    </w:p>
    <w:p w14:paraId="367F70A3">
      <w:pPr>
        <w:tabs>
          <w:tab w:val="left" w:pos="5096"/>
        </w:tabs>
        <w:rPr>
          <w:rFonts w:hint="default"/>
          <w:lang w:val="en-US"/>
        </w:rPr>
      </w:pPr>
    </w:p>
    <w:p w14:paraId="3E512820">
      <w:pPr>
        <w:tabs>
          <w:tab w:val="left" w:pos="5096"/>
        </w:tabs>
        <w:rPr>
          <w:rFonts w:hint="default"/>
          <w:lang w:val="en-US"/>
        </w:rPr>
      </w:pPr>
    </w:p>
    <w:p w14:paraId="194E34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b/>
          <w:bCs/>
          <w:color w:val="000000"/>
          <w:sz w:val="22"/>
          <w:szCs w:val="22"/>
          <w:u w:val="none"/>
        </w:rPr>
      </w:pPr>
      <w:r>
        <w:rPr>
          <w:b/>
          <w:bCs/>
          <w:rtl w:val="0"/>
        </w:rPr>
        <w:t>Students gaining knowledge regarding</w:t>
      </w:r>
      <w:r>
        <w:rPr>
          <w:b/>
          <w:bCs/>
          <w:color w:val="000000"/>
          <w:sz w:val="22"/>
          <w:szCs w:val="22"/>
          <w:u w:val="none"/>
        </w:rPr>
        <w:t>, Water Filtration Plant, Gorai</w:t>
      </w:r>
    </w:p>
    <w:p w14:paraId="3950BF4B">
      <w:pPr>
        <w:tabs>
          <w:tab w:val="left" w:pos="5096"/>
        </w:tabs>
        <w:rPr>
          <w:rFonts w:hint="default"/>
          <w:lang w:val="en-US"/>
        </w:rPr>
      </w:pPr>
    </w:p>
    <w:p w14:paraId="3FE1C11A">
      <w:pPr>
        <w:tabs>
          <w:tab w:val="left" w:pos="5096"/>
        </w:tabs>
        <w:rPr>
          <w:rFonts w:hint="default"/>
          <w:lang w:val="en-US"/>
        </w:rPr>
      </w:pPr>
    </w:p>
    <w:p w14:paraId="44954153">
      <w:pPr>
        <w:tabs>
          <w:tab w:val="left" w:pos="5096"/>
        </w:tabs>
        <w:rPr>
          <w:rFonts w:hint="default"/>
          <w:lang w:val="en-US"/>
        </w:rPr>
      </w:pPr>
    </w:p>
    <w:p w14:paraId="1CEB02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40" w:lineRule="auto"/>
        <w:jc w:val="center"/>
        <w:rPr>
          <w:rFonts w:hint="default"/>
          <w:b/>
          <w:rtl w:val="0"/>
          <w:lang w:val="en-US"/>
        </w:rPr>
      </w:pPr>
      <w:r>
        <w:rPr>
          <w:b/>
          <w:bCs/>
          <w:rtl w:val="0"/>
        </w:rPr>
        <w:t>Students gaining knowledge regarding</w:t>
      </w:r>
      <w:r>
        <w:rPr>
          <w:b/>
          <w:bCs/>
          <w:color w:val="000000"/>
          <w:sz w:val="22"/>
          <w:szCs w:val="22"/>
          <w:u w:val="none"/>
        </w:rPr>
        <w:t>, Water Filtration Plant, Gorai</w:t>
      </w:r>
    </w:p>
    <w:p w14:paraId="0F89B4CA">
      <w:pPr>
        <w:tabs>
          <w:tab w:val="left" w:pos="5096"/>
        </w:tabs>
        <w:jc w:val="center"/>
        <w:rPr>
          <w:rFonts w:hint="default"/>
          <w:lang w:val="en-US"/>
        </w:rPr>
      </w:pPr>
      <w:r>
        <w:rPr>
          <w:rFonts w:hint="default"/>
          <w:b/>
          <w:rtl w:val="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95250</wp:posOffset>
            </wp:positionV>
            <wp:extent cx="6092190" cy="3320415"/>
            <wp:effectExtent l="0" t="0" r="3810" b="13335"/>
            <wp:wrapTopAndBottom/>
            <wp:docPr id="12" name="Picture 12" descr="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J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8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E1F80"/>
    <w:multiLevelType w:val="multilevel"/>
    <w:tmpl w:val="503E1F80"/>
    <w:lvl w:ilvl="0" w:tentative="0">
      <w:start w:val="0"/>
      <w:numFmt w:val="bullet"/>
      <w:lvlText w:val=""/>
      <w:lvlJc w:val="left"/>
      <w:pPr>
        <w:ind w:left="2161" w:hanging="4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34" w:hanging="4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09" w:hanging="4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83" w:hanging="4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58" w:hanging="4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4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007" w:hanging="4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81" w:hanging="4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956" w:hanging="4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6112"/>
    <w:rsid w:val="00056112"/>
    <w:rsid w:val="005767A0"/>
    <w:rsid w:val="0069666A"/>
    <w:rsid w:val="009C4420"/>
    <w:rsid w:val="00A25344"/>
    <w:rsid w:val="00DA4A19"/>
    <w:rsid w:val="018F529B"/>
    <w:rsid w:val="08E114CC"/>
    <w:rsid w:val="09611DEF"/>
    <w:rsid w:val="0AB944A3"/>
    <w:rsid w:val="0B9362DB"/>
    <w:rsid w:val="1716576D"/>
    <w:rsid w:val="18CF1417"/>
    <w:rsid w:val="1A07049C"/>
    <w:rsid w:val="1DB72D4D"/>
    <w:rsid w:val="1DDE2C0D"/>
    <w:rsid w:val="1EEA1E45"/>
    <w:rsid w:val="20580264"/>
    <w:rsid w:val="24194FC5"/>
    <w:rsid w:val="24E60E96"/>
    <w:rsid w:val="2FDA2B8D"/>
    <w:rsid w:val="3432152E"/>
    <w:rsid w:val="40D01062"/>
    <w:rsid w:val="41837C0C"/>
    <w:rsid w:val="42711EE7"/>
    <w:rsid w:val="4B3742A9"/>
    <w:rsid w:val="4CED3AC0"/>
    <w:rsid w:val="505A4A62"/>
    <w:rsid w:val="50B10CF4"/>
    <w:rsid w:val="58EC6F6F"/>
    <w:rsid w:val="6139567F"/>
    <w:rsid w:val="656D2D76"/>
    <w:rsid w:val="65B2260A"/>
    <w:rsid w:val="6B52742C"/>
    <w:rsid w:val="6C340216"/>
    <w:rsid w:val="6D6D0951"/>
    <w:rsid w:val="7B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450"/>
      <w:ind w:left="1296" w:right="1310"/>
      <w:jc w:val="center"/>
    </w:pPr>
    <w:rPr>
      <w:rFonts w:ascii="Calibri" w:hAnsi="Calibri" w:eastAsia="Calibri" w:cs="Calibri"/>
      <w:b/>
      <w:bCs/>
      <w:sz w:val="40"/>
      <w:szCs w:val="40"/>
    </w:rPr>
  </w:style>
  <w:style w:type="paragraph" w:styleId="8">
    <w:name w:val="List Paragraph"/>
    <w:basedOn w:val="1"/>
    <w:qFormat/>
    <w:uiPriority w:val="1"/>
    <w:pPr>
      <w:spacing w:before="200"/>
      <w:ind w:left="2161" w:right="1438" w:hanging="361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1207</Characters>
  <Lines>10</Lines>
  <Paragraphs>2</Paragraphs>
  <TotalTime>0</TotalTime>
  <ScaleCrop>false</ScaleCrop>
  <LinksUpToDate>false</LinksUpToDate>
  <CharactersWithSpaces>1416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2024-01-12T05:24:00Z</dcterms:created>
  <dc:creator>Admin</dc:creator>
  <cp:lastModifiedBy>Blecina Lopes</cp:lastModifiedBy>
  <cp:lastPrinted>2025-01-29T01:25:25Z</cp:lastPrinted>
  <dcterms:modified xsi:type="dcterms:W3CDTF">2025-01-29T01:25:34Z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1033-12.2.0.19805</vt:lpwstr>
  </property>
  <property fmtid="{D5CDD505-2E9C-101B-9397-08002B2CF9AE}" pid="6" name="ICV">
    <vt:lpwstr>00D16346132B42299D2A44F7D0410843_12</vt:lpwstr>
  </property>
</Properties>
</file>