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pPr>
        <w:pBdr>
          <w:top w:val="none" w:color="000000" w:sz="0" w:space="0"/>
          <w:left w:val="none" w:color="000000" w:sz="0" w:space="0"/>
          <w:bottom w:val="none" w:color="000000" w:sz="0" w:space="0"/>
          <w:right w:val="none" w:color="000000" w:sz="0" w:space="0"/>
          <w:between w:val="none" w:color="000000" w:sz="0" w:space="0"/>
        </w:pBdr>
        <w:spacing w:after="200" w:line="240" w:lineRule="auto"/>
        <w:jc w:val="left"/>
        <w:rPr>
          <w:rFonts w:ascii="Times New Roman" w:hAnsi="Times New Roman" w:eastAsia="Times New Roman" w:cs="Times New Roman"/>
          <w:color w:val="000000"/>
          <w:sz w:val="36"/>
          <w:szCs w:val="36"/>
          <w:u w:val="single"/>
        </w:rPr>
      </w:pPr>
      <w:r>
        <w:rPr>
          <w:b/>
          <w:color w:val="000000"/>
          <w:sz w:val="36"/>
          <w:szCs w:val="36"/>
          <w:u w:val="single"/>
          <w:rtl w:val="0"/>
        </w:rPr>
        <w:t>Navneet Prakashan Pvt Ltd at Virar on (</w:t>
      </w:r>
      <w:r>
        <w:rPr>
          <w:rFonts w:hint="default"/>
          <w:b/>
          <w:color w:val="000000"/>
          <w:sz w:val="36"/>
          <w:szCs w:val="36"/>
          <w:u w:val="single"/>
          <w:rtl w:val="0"/>
          <w:lang w:val="en-US"/>
        </w:rPr>
        <w:t>13</w:t>
      </w:r>
      <w:r>
        <w:rPr>
          <w:rFonts w:hint="default"/>
          <w:b/>
          <w:color w:val="000000"/>
          <w:sz w:val="36"/>
          <w:szCs w:val="36"/>
          <w:u w:val="single"/>
          <w:vertAlign w:val="superscript"/>
          <w:rtl w:val="0"/>
          <w:lang w:val="en-US"/>
        </w:rPr>
        <w:t>th</w:t>
      </w:r>
      <w:r>
        <w:rPr>
          <w:b/>
          <w:color w:val="000000"/>
          <w:sz w:val="36"/>
          <w:szCs w:val="36"/>
          <w:u w:val="single"/>
          <w:rtl w:val="0"/>
        </w:rPr>
        <w:t xml:space="preserve"> </w:t>
      </w:r>
      <w:r>
        <w:rPr>
          <w:rFonts w:hint="default"/>
          <w:b/>
          <w:color w:val="000000"/>
          <w:sz w:val="36"/>
          <w:szCs w:val="36"/>
          <w:u w:val="single"/>
          <w:rtl w:val="0"/>
          <w:lang w:val="en-US"/>
        </w:rPr>
        <w:t>December,</w:t>
      </w:r>
      <w:r>
        <w:rPr>
          <w:b/>
          <w:color w:val="000000"/>
          <w:sz w:val="36"/>
          <w:szCs w:val="36"/>
          <w:u w:val="single"/>
          <w:rtl w:val="0"/>
        </w:rPr>
        <w:t xml:space="preserve"> 2024)</w:t>
      </w:r>
    </w:p>
    <w:p w14:paraId="00000003">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F.Y</w:t>
      </w:r>
      <w:r>
        <w:rPr>
          <w:rFonts w:hint="default" w:ascii="Times New Roman" w:hAnsi="Times New Roman" w:eastAsia="Times New Roman" w:cs="Times New Roman"/>
          <w:b/>
          <w:color w:val="000000"/>
          <w:sz w:val="24"/>
          <w:szCs w:val="24"/>
          <w:rtl w:val="0"/>
          <w:lang w:val="en-US"/>
        </w:rPr>
        <w:t>.B.Sc.</w:t>
      </w:r>
      <w:r>
        <w:rPr>
          <w:rFonts w:ascii="Times New Roman" w:hAnsi="Times New Roman" w:eastAsia="Times New Roman" w:cs="Times New Roman"/>
          <w:b/>
          <w:color w:val="000000"/>
          <w:sz w:val="24"/>
          <w:szCs w:val="24"/>
          <w:rtl w:val="0"/>
        </w:rPr>
        <w:t>C</w:t>
      </w:r>
      <w:r>
        <w:rPr>
          <w:rFonts w:hint="default" w:ascii="Times New Roman" w:hAnsi="Times New Roman" w:eastAsia="Times New Roman" w:cs="Times New Roman"/>
          <w:b/>
          <w:color w:val="000000"/>
          <w:sz w:val="24"/>
          <w:szCs w:val="24"/>
          <w:rtl w:val="0"/>
          <w:lang w:val="en-US"/>
        </w:rPr>
        <w:t>.</w:t>
      </w:r>
      <w:r>
        <w:rPr>
          <w:rFonts w:ascii="Times New Roman" w:hAnsi="Times New Roman" w:eastAsia="Times New Roman" w:cs="Times New Roman"/>
          <w:b/>
          <w:color w:val="000000"/>
          <w:sz w:val="24"/>
          <w:szCs w:val="24"/>
          <w:rtl w:val="0"/>
        </w:rPr>
        <w:t>S</w:t>
      </w:r>
      <w:r>
        <w:rPr>
          <w:rFonts w:hint="default" w:ascii="Times New Roman" w:hAnsi="Times New Roman" w:eastAsia="Times New Roman" w:cs="Times New Roman"/>
          <w:b/>
          <w:color w:val="000000"/>
          <w:sz w:val="24"/>
          <w:szCs w:val="24"/>
          <w:rtl w:val="0"/>
          <w:lang w:val="en-US"/>
        </w:rPr>
        <w:t>. (A / B)</w:t>
      </w:r>
      <w:r>
        <w:rPr>
          <w:rFonts w:ascii="Times New Roman" w:hAnsi="Times New Roman" w:eastAsia="Times New Roman" w:cs="Times New Roman"/>
          <w:b/>
          <w:color w:val="000000"/>
          <w:sz w:val="24"/>
          <w:szCs w:val="24"/>
          <w:rtl w:val="0"/>
        </w:rPr>
        <w:t xml:space="preserve"> </w:t>
      </w:r>
      <w:r>
        <w:rPr>
          <w:rFonts w:hint="default" w:ascii="Times New Roman" w:hAnsi="Times New Roman" w:eastAsia="Times New Roman" w:cs="Times New Roman"/>
          <w:b/>
          <w:color w:val="000000"/>
          <w:sz w:val="24"/>
          <w:szCs w:val="24"/>
          <w:rtl w:val="0"/>
          <w:lang w:val="en-US"/>
        </w:rPr>
        <w:t xml:space="preserve"> </w:t>
      </w:r>
      <w:r>
        <w:rPr>
          <w:rFonts w:ascii="Times New Roman" w:hAnsi="Times New Roman" w:eastAsia="Times New Roman" w:cs="Times New Roman"/>
          <w:color w:val="000000"/>
          <w:sz w:val="24"/>
          <w:szCs w:val="24"/>
          <w:rtl w:val="0"/>
        </w:rPr>
        <w:t xml:space="preserve">Students visited Navneet Prakashan Manufacturing Pvt Ltd. </w:t>
      </w:r>
      <w:bookmarkStart w:id="1" w:name="_GoBack"/>
      <w:bookmarkEnd w:id="1"/>
      <w:r>
        <w:rPr>
          <w:rFonts w:ascii="Times New Roman" w:hAnsi="Times New Roman" w:eastAsia="Times New Roman" w:cs="Times New Roman"/>
          <w:color w:val="000000"/>
          <w:sz w:val="24"/>
          <w:szCs w:val="24"/>
          <w:rtl w:val="0"/>
        </w:rPr>
        <w:t>where students learnt about the manufacturing process of books in general.</w:t>
      </w:r>
      <w:r>
        <w:rPr>
          <w:rFonts w:ascii="Times New Roman" w:hAnsi="Times New Roman" w:eastAsia="Times New Roman" w:cs="Times New Roman"/>
          <w:b/>
          <w:color w:val="000000"/>
          <w:sz w:val="24"/>
          <w:szCs w:val="24"/>
          <w:rtl w:val="0"/>
        </w:rPr>
        <w:t> </w:t>
      </w:r>
    </w:p>
    <w:p w14:paraId="00000004">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Education Limited is a purpose-driven organization, doing what it takes to move the needle and promulgate knowledge. The Gala Group established the brand in 1959 and since then they have been the major force in the dissemination of knowledge to the little learners of India. It has been India’s most loved educational content provider.</w:t>
      </w:r>
    </w:p>
    <w:p w14:paraId="00000005">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is a law abiding Corporate and has been doing business in the most ethical manner. It offers Educational Syllabus– based content in print and digital media, Scholastic Paper and Non paper Stationary products and general books and children’s book.</w:t>
      </w:r>
    </w:p>
    <w:p w14:paraId="00000006">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Navneet also manufactures stationery, general books and children’s books in multiple Indian and foreign languages making it a dominant player in the field of publishing. Navneet will focus on serving the regional teaching and learning needs with supplemental digital solutions. </w:t>
      </w:r>
    </w:p>
    <w:p w14:paraId="00000007">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200" w:line="240" w:lineRule="auto"/>
        <w:ind w:left="420" w:hanging="420"/>
        <w:jc w:val="both"/>
        <w:rPr>
          <w:rFonts w:ascii="Times New Roman" w:hAnsi="Times New Roman" w:eastAsia="Times New Roman" w:cs="Times New Roman"/>
          <w:i w:val="0"/>
          <w:color w:val="000000"/>
          <w:sz w:val="24"/>
          <w:szCs w:val="24"/>
          <w:u w:val="none"/>
        </w:rPr>
      </w:pPr>
      <w:r>
        <w:rPr>
          <w:rFonts w:ascii="Times New Roman" w:hAnsi="Times New Roman" w:eastAsia="Times New Roman" w:cs="Times New Roman"/>
          <w:color w:val="000000"/>
          <w:sz w:val="24"/>
          <w:szCs w:val="24"/>
          <w:rtl w:val="0"/>
        </w:rPr>
        <w:t>Vikas, Gala, Grafalco, YOUVA, TOPClass and TOPScorer are prominent brands owned by Navneet that are much loved by students and teachers alike. </w:t>
      </w:r>
    </w:p>
    <w:p w14:paraId="0000000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00" w:after="0" w:line="240" w:lineRule="auto"/>
        <w:ind w:left="420" w:right="1444" w:hanging="420"/>
        <w:jc w:val="both"/>
      </w:pPr>
      <w:r>
        <w:rPr>
          <w:rFonts w:ascii="Times New Roman" w:hAnsi="Times New Roman" w:eastAsia="Times New Roman" w:cs="Times New Roman"/>
          <w:b w:val="0"/>
          <w:i w:val="0"/>
          <w:smallCaps w:val="0"/>
          <w:strike w:val="0"/>
          <w:color w:val="000000"/>
          <w:sz w:val="24"/>
          <w:szCs w:val="24"/>
          <w:highlight w:val="white"/>
          <w:u w:val="none"/>
          <w:vertAlign w:val="baseline"/>
          <w:rtl w:val="0"/>
        </w:rPr>
        <w:t xml:space="preserve">Total number of students participated in Industrial Visit were </w:t>
      </w:r>
      <w:r>
        <w:rPr>
          <w:rFonts w:hint="default"/>
          <w:b/>
          <w:bCs/>
          <w:sz w:val="28"/>
          <w:szCs w:val="28"/>
          <w:lang w:val="en-US"/>
        </w:rPr>
        <w:t>80</w:t>
      </w:r>
      <w:r>
        <w:rPr>
          <w:rFonts w:ascii="Times New Roman" w:hAnsi="Times New Roman" w:eastAsia="Times New Roman" w:cs="Times New Roman"/>
          <w:b w:val="0"/>
          <w:i w:val="0"/>
          <w:smallCaps w:val="0"/>
          <w:strike w:val="0"/>
          <w:color w:val="000000"/>
          <w:sz w:val="24"/>
          <w:szCs w:val="24"/>
          <w:highlight w:val="white"/>
          <w:u w:val="none"/>
          <w:vertAlign w:val="baseline"/>
          <w:rtl w:val="0"/>
        </w:rPr>
        <w:t>.</w:t>
      </w:r>
    </w:p>
    <w:p w14:paraId="00000009"/>
    <w:p w14:paraId="0832A6CA"/>
    <w:p w14:paraId="15FE220E">
      <w:pPr>
        <w:rPr>
          <w:rFonts w:hint="default"/>
          <w:b/>
          <w:rtl w:val="0"/>
          <w:lang w:val="en-US"/>
        </w:rPr>
      </w:pPr>
      <w:r>
        <w:rPr>
          <w:rFonts w:hint="default"/>
          <w:b/>
          <w:rtl w:val="0"/>
          <w:lang w:val="en-US"/>
        </w:rPr>
        <w:drawing>
          <wp:inline distT="0" distB="0" distL="114300" distR="114300">
            <wp:extent cx="5730240" cy="2947670"/>
            <wp:effectExtent l="0" t="0" r="3810" b="5080"/>
            <wp:docPr id="8" name="Picture 8" descr="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l"/>
                    <pic:cNvPicPr>
                      <a:picLocks noChangeAspect="1"/>
                    </pic:cNvPicPr>
                  </pic:nvPicPr>
                  <pic:blipFill>
                    <a:blip r:embed="rId6"/>
                    <a:srcRect t="31413"/>
                    <a:stretch>
                      <a:fillRect/>
                    </a:stretch>
                  </pic:blipFill>
                  <pic:spPr>
                    <a:xfrm>
                      <a:off x="0" y="0"/>
                      <a:ext cx="5730240" cy="2947670"/>
                    </a:xfrm>
                    <a:prstGeom prst="rect">
                      <a:avLst/>
                    </a:prstGeom>
                  </pic:spPr>
                </pic:pic>
              </a:graphicData>
            </a:graphic>
          </wp:inline>
        </w:drawing>
      </w:r>
    </w:p>
    <w:p w14:paraId="0000000B">
      <w:pPr>
        <w:jc w:val="center"/>
        <w:rPr>
          <w:b/>
          <w:bCs w:val="0"/>
          <w:rtl w:val="0"/>
        </w:rPr>
      </w:pPr>
      <w:r>
        <w:rPr>
          <w:b/>
          <w:bCs w:val="0"/>
          <w:rtl w:val="0"/>
        </w:rPr>
        <w:t>Students Group Picture at Navneet Prakashan Pvt Ltd at Virar</w:t>
      </w:r>
    </w:p>
    <w:p w14:paraId="7738F2B3">
      <w:pPr>
        <w:jc w:val="center"/>
        <w:rPr>
          <w:b/>
          <w:bCs w:val="0"/>
          <w:rtl w:val="0"/>
        </w:rPr>
      </w:pPr>
    </w:p>
    <w:p w14:paraId="5CD1CFF4">
      <w:pPr>
        <w:jc w:val="center"/>
        <w:rPr>
          <w:b/>
          <w:bCs w:val="0"/>
          <w:rtl w:val="0"/>
        </w:rPr>
      </w:pPr>
    </w:p>
    <w:p w14:paraId="0000000C">
      <w:pPr>
        <w:jc w:val="center"/>
      </w:pPr>
      <w:r>
        <w:rPr>
          <w:rFonts w:hint="default"/>
          <w:b/>
          <w:rtl w:val="0"/>
          <w:lang w:val="en-US"/>
        </w:rPr>
        <w:drawing>
          <wp:inline distT="0" distB="0" distL="114300" distR="114300">
            <wp:extent cx="5730240" cy="3178175"/>
            <wp:effectExtent l="0" t="0" r="3810" b="3175"/>
            <wp:docPr id="13" name="Picture 13" desc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za"/>
                    <pic:cNvPicPr>
                      <a:picLocks noChangeAspect="1"/>
                    </pic:cNvPicPr>
                  </pic:nvPicPr>
                  <pic:blipFill>
                    <a:blip r:embed="rId7"/>
                    <a:srcRect t="35136"/>
                    <a:stretch>
                      <a:fillRect/>
                    </a:stretch>
                  </pic:blipFill>
                  <pic:spPr>
                    <a:xfrm>
                      <a:off x="0" y="0"/>
                      <a:ext cx="5730240" cy="3178175"/>
                    </a:xfrm>
                    <a:prstGeom prst="rect">
                      <a:avLst/>
                    </a:prstGeom>
                  </pic:spPr>
                </pic:pic>
              </a:graphicData>
            </a:graphic>
          </wp:inline>
        </w:drawing>
      </w:r>
    </w:p>
    <w:p w14:paraId="0000000D">
      <w:pPr>
        <w:jc w:val="center"/>
        <w:rPr>
          <w:b/>
        </w:rPr>
      </w:pPr>
      <w:r>
        <w:rPr>
          <w:b/>
          <w:rtl w:val="0"/>
        </w:rPr>
        <w:t>Students having snacks at Navneet Prakashan Pvt Ltd</w:t>
      </w:r>
    </w:p>
    <w:p w14:paraId="0000000E"/>
    <w:p w14:paraId="0000000F"/>
    <w:p w14:paraId="00000010">
      <w:r>
        <w:rPr>
          <w:rFonts w:hint="default"/>
          <w:lang w:val="en-US"/>
        </w:rPr>
        <w:drawing>
          <wp:inline distT="0" distB="0" distL="114300" distR="114300">
            <wp:extent cx="5730240" cy="3192780"/>
            <wp:effectExtent l="0" t="0" r="3810" b="7620"/>
            <wp:docPr id="7" name="Picture 7" descr="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XZ"/>
                    <pic:cNvPicPr>
                      <a:picLocks noChangeAspect="1"/>
                    </pic:cNvPicPr>
                  </pic:nvPicPr>
                  <pic:blipFill>
                    <a:blip r:embed="rId8"/>
                    <a:stretch>
                      <a:fillRect/>
                    </a:stretch>
                  </pic:blipFill>
                  <pic:spPr>
                    <a:xfrm>
                      <a:off x="0" y="0"/>
                      <a:ext cx="5730240" cy="3192780"/>
                    </a:xfrm>
                    <a:prstGeom prst="rect">
                      <a:avLst/>
                    </a:prstGeom>
                  </pic:spPr>
                </pic:pic>
              </a:graphicData>
            </a:graphic>
          </wp:inline>
        </w:drawing>
      </w:r>
    </w:p>
    <w:p w14:paraId="00000011">
      <w:pPr>
        <w:rPr>
          <w:b/>
          <w:bCs/>
        </w:rPr>
      </w:pPr>
      <w:r>
        <w:rPr>
          <w:rtl w:val="0"/>
        </w:rPr>
        <w:t xml:space="preserve">                                 </w:t>
      </w:r>
      <w:r>
        <w:rPr>
          <w:b/>
          <w:bCs/>
          <w:rtl w:val="0"/>
        </w:rPr>
        <w:t xml:space="preserve">   Students Gaining Knowledge regarding Publication house from Expert</w:t>
      </w:r>
    </w:p>
    <w:p w14:paraId="00000012"/>
    <w:p w14:paraId="00000013"/>
    <w:p w14:paraId="00000014"/>
    <w:p w14:paraId="00000015"/>
    <w:p w14:paraId="00000016"/>
    <w:p w14:paraId="00000017"/>
    <w:p w14:paraId="00000018"/>
    <w:p w14:paraId="00000019">
      <w:bookmarkStart w:id="0" w:name="_heading=h.gjdgxs" w:colFirst="0" w:colLast="0"/>
      <w:bookmarkEnd w:id="0"/>
    </w:p>
    <w:p w14:paraId="0000001A"/>
    <w:p w14:paraId="0000001B"/>
    <w:p w14:paraId="0000001C"/>
    <w:p w14:paraId="0000001D"/>
    <w:p w14:paraId="0000001E"/>
    <w:p w14:paraId="0000001F"/>
    <w:p w14:paraId="00000020"/>
    <w:p w14:paraId="00000021"/>
    <w:p w14:paraId="00000022"/>
    <w:p w14:paraId="00000023">
      <w:pPr>
        <w:spacing w:after="200" w:line="240" w:lineRule="auto"/>
        <w:jc w:val="center"/>
        <w:rPr>
          <w:b/>
          <w:sz w:val="42"/>
          <w:szCs w:val="42"/>
        </w:rPr>
      </w:pPr>
    </w:p>
    <w:sectPr>
      <w:pgSz w:w="11906" w:h="16838"/>
      <w:pgMar w:top="1440" w:right="1440" w:bottom="1135"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00F1926"/>
    <w:rsid w:val="00CC775B"/>
    <w:rsid w:val="0590322C"/>
    <w:rsid w:val="06050FA6"/>
    <w:rsid w:val="07FA7E23"/>
    <w:rsid w:val="08D33389"/>
    <w:rsid w:val="0ED2335F"/>
    <w:rsid w:val="0F3320FE"/>
    <w:rsid w:val="13540AE1"/>
    <w:rsid w:val="14671706"/>
    <w:rsid w:val="15FB759E"/>
    <w:rsid w:val="167E206D"/>
    <w:rsid w:val="171E2B79"/>
    <w:rsid w:val="1BBF6495"/>
    <w:rsid w:val="1D2B3169"/>
    <w:rsid w:val="1D50349A"/>
    <w:rsid w:val="1DBF39DD"/>
    <w:rsid w:val="24215C55"/>
    <w:rsid w:val="24710ED7"/>
    <w:rsid w:val="24AB4534"/>
    <w:rsid w:val="27395E67"/>
    <w:rsid w:val="2A7A26BD"/>
    <w:rsid w:val="2A827ECE"/>
    <w:rsid w:val="2B9B2B99"/>
    <w:rsid w:val="2E4347F1"/>
    <w:rsid w:val="30503E51"/>
    <w:rsid w:val="30B50EC8"/>
    <w:rsid w:val="31300F41"/>
    <w:rsid w:val="35AE7B20"/>
    <w:rsid w:val="38360444"/>
    <w:rsid w:val="3AAB6C4F"/>
    <w:rsid w:val="3B425EC8"/>
    <w:rsid w:val="3C352ED2"/>
    <w:rsid w:val="3D10193C"/>
    <w:rsid w:val="3F006868"/>
    <w:rsid w:val="436F06B1"/>
    <w:rsid w:val="4A3C7735"/>
    <w:rsid w:val="4A9D0D79"/>
    <w:rsid w:val="52AE1A33"/>
    <w:rsid w:val="53B953E8"/>
    <w:rsid w:val="54FD7FFE"/>
    <w:rsid w:val="589752E6"/>
    <w:rsid w:val="58AD748A"/>
    <w:rsid w:val="5B5041DA"/>
    <w:rsid w:val="5DDC260A"/>
    <w:rsid w:val="62E81D53"/>
    <w:rsid w:val="650642CC"/>
    <w:rsid w:val="654672B3"/>
    <w:rsid w:val="667C18AF"/>
    <w:rsid w:val="67B71637"/>
    <w:rsid w:val="684F6332"/>
    <w:rsid w:val="6AB31087"/>
    <w:rsid w:val="6B3D66DC"/>
    <w:rsid w:val="6D1E4484"/>
    <w:rsid w:val="739E3BBB"/>
    <w:rsid w:val="73C95D04"/>
    <w:rsid w:val="7696711C"/>
    <w:rsid w:val="79870D9A"/>
    <w:rsid w:val="7A2B7F7C"/>
    <w:rsid w:val="7C0E3995"/>
    <w:rsid w:val="7D412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N"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6"/>
    <w:semiHidden/>
    <w:unhideWhenUsed/>
    <w:qFormat/>
    <w:uiPriority w:val="99"/>
    <w:pPr>
      <w:spacing w:after="0" w:line="240" w:lineRule="auto"/>
    </w:pPr>
    <w:rPr>
      <w:rFonts w:ascii="Tahoma" w:hAnsi="Tahoma" w:cs="Tahoma"/>
      <w:sz w:val="16"/>
      <w:szCs w:val="16"/>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0"/>
    <w:pPr>
      <w:keepNext/>
      <w:keepLines/>
      <w:spacing w:before="480" w:after="120"/>
    </w:pPr>
    <w:rPr>
      <w:b/>
      <w:sz w:val="72"/>
      <w:szCs w:val="72"/>
    </w:rPr>
  </w:style>
  <w:style w:type="table" w:customStyle="1" w:styleId="14">
    <w:name w:val="Table Normal1"/>
    <w:qFormat/>
    <w:uiPriority w:val="0"/>
  </w:style>
  <w:style w:type="paragraph" w:customStyle="1" w:styleId="15">
    <w:name w:val="normal"/>
    <w:qFormat/>
    <w:uiPriority w:val="0"/>
    <w:pPr>
      <w:spacing w:after="160" w:line="259" w:lineRule="auto"/>
    </w:pPr>
    <w:rPr>
      <w:rFonts w:ascii="Calibri" w:hAnsi="Calibri" w:eastAsia="Calibri" w:cs="Calibri"/>
      <w:sz w:val="22"/>
      <w:szCs w:val="22"/>
      <w:lang w:val="en-IN" w:eastAsia="en-US" w:bidi="ar-SA"/>
    </w:rPr>
  </w:style>
  <w:style w:type="character" w:customStyle="1" w:styleId="16">
    <w:name w:val="Balloon Text Char"/>
    <w:basedOn w:val="8"/>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ZRD+sJEBHUwRxqhZUsnL7vcuw==">CgMxLjAyCGguZ2pkZ3hzOAByITFMaERSRklUdFRqQ0VCM0lwdnNtSVlRblJFV2RWMHpRVg==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2023-02-16T03:03:00Z</dcterms:created>
  <dc:creator>student</dc:creator>
  <cp:lastModifiedBy>Blecina Lopes</cp:lastModifiedBy>
  <dcterms:modified xsi:type="dcterms:W3CDTF">2025-01-28T07:32:41Z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B6677A38291249C3B5DAF7EC9C9B761B_13</vt:lpwstr>
  </property>
</Properties>
</file>